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9D" w:rsidRDefault="00764D9C" w:rsidP="00834E9D">
      <w:pPr>
        <w:jc w:val="center"/>
        <w:rPr>
          <w:rFonts w:asciiTheme="minorHAnsi" w:hAnsiTheme="minorHAnsi"/>
          <w:b/>
          <w:sz w:val="22"/>
          <w:szCs w:val="22"/>
        </w:rPr>
      </w:pPr>
      <w:r>
        <w:rPr>
          <w:rFonts w:ascii="Palatino Linotype" w:hAnsi="Palatino Linotype"/>
          <w:b/>
          <w:noProof/>
          <w:lang w:eastAsia="fr-FR" w:bidi="ar-SA"/>
        </w:rPr>
        <mc:AlternateContent>
          <mc:Choice Requires="wps">
            <w:drawing>
              <wp:anchor distT="0" distB="0" distL="114300" distR="114300" simplePos="0" relativeHeight="251661312" behindDoc="0" locked="0" layoutInCell="1" allowOverlap="1">
                <wp:simplePos x="0" y="0"/>
                <wp:positionH relativeFrom="column">
                  <wp:posOffset>897255</wp:posOffset>
                </wp:positionH>
                <wp:positionV relativeFrom="paragraph">
                  <wp:posOffset>83820</wp:posOffset>
                </wp:positionV>
                <wp:extent cx="3048000" cy="3810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381000"/>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27FFC8" id="Rectangle 13" o:spid="_x0000_s1026" style="position:absolute;margin-left:70.65pt;margin-top:6.6pt;width:24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SEiQIAAGQFAAAOAAAAZHJzL2Uyb0RvYy54bWysVN9v2yAQfp+0/wHxvtpO0rW16lRRq06T&#10;orZqO/WZYIitAseAxMn++h3YcX+se5n2guDu4+Pu4+7OL3Zaka1wvgVT0eIop0QYDnVr1hX98Xj9&#10;5ZQSH5ipmQIjKroXnl7MP38672wpJtCAqoUjSGJ82dmKNiHYMss8b4Rm/gisMOiU4DQLeHTrrHas&#10;Q3atskmef806cLV1wIX3aL3qnXSe+KUUPNxK6UUgqqIYW0irS+sqrtn8nJVrx2zT8iEM9g9RaNYa&#10;fHSkumKBkY1r/6DSLXfgQYYjDjoDKVsuUg6YTZG/y+ahYVakXFAcb0eZ/P+j5TfbO0faGv9uSolh&#10;Gv/oHlVjZq0EQRsK1FlfIu7B3rmYordL4M8eHdkbTzz4AbOTTkcsJkh2Se39qLbYBcLROM1np3mO&#10;n8LRNz0t4j6SsvJw2zofvgnQJG4q6jCuJDLbLn3ooQdIfMzAdasU2lmpDOkwpcnJwPkSW9qFvRI9&#10;7F5IzB6jmSTmVHfiUjmyZVgx9XPRmxtWi950jGEe4hzRKWplkCyySoxi5B0IYj2/5e3jH7Dxmkjl&#10;Ol7M/xZQf3FEpxfBhPGibg24jy6rUAwCyx4//KDv5YjKrKDeYz046BvFW37dovZL5sMdc9gZ+F3Y&#10;7eEWF6kANYZhR0kD7tdH9ojHgkUvJR12WkX9zw1zghL13WApnxWzWWzNdJgdn0zw4F57Vq89ZqMv&#10;Ab+mwLliedpGfFCHrXSgn3AoLOKr6GKG49sV5cEdDpehnwA4VrhYLBIM29GysDQPlkfyqGqsrcfd&#10;E3N2KMCApXsDh65k5bs67LHxpoHFJoBsU5G+6Droja2cCmYYO3FWvD4n1MtwnP8GAAD//wMAUEsD&#10;BBQABgAIAAAAIQBPLvIZ3AAAAAkBAAAPAAAAZHJzL2Rvd25yZXYueG1sTI9BS8QwEIXvgv8hjODN&#10;TZvV3VKbLqIIggexCnvNNmNbTCalyW7rv3f2pLd5bx5vvql2i3fihFMcAmnIVxkIpDbYgToNnx/P&#10;NwWImAxZ4wKhhh+MsKsvLypT2jDTO56a1AkuoVgaDX1KYyllbHv0Jq7CiMS7rzB5k1hOnbSTmbnc&#10;O6mybCO9GYgv9GbExx7b7+boNcwuFFJt833/VLy8vcpR3TV7pfX11fJwDyLhkv7CcMZndKiZ6RCO&#10;ZKNwrG/zNUd5WCsQHNios3HQsGVD1pX8/0H9CwAA//8DAFBLAQItABQABgAIAAAAIQC2gziS/gAA&#10;AOEBAAATAAAAAAAAAAAAAAAAAAAAAABbQ29udGVudF9UeXBlc10ueG1sUEsBAi0AFAAGAAgAAAAh&#10;ADj9If/WAAAAlAEAAAsAAAAAAAAAAAAAAAAALwEAAF9yZWxzLy5yZWxzUEsBAi0AFAAGAAgAAAAh&#10;AMv3FISJAgAAZAUAAA4AAAAAAAAAAAAAAAAALgIAAGRycy9lMm9Eb2MueG1sUEsBAi0AFAAGAAgA&#10;AAAhAE8u8hncAAAACQEAAA8AAAAAAAAAAAAAAAAA4wQAAGRycy9kb3ducmV2LnhtbFBLBQYAAAAA&#10;BAAEAPMAAADsBQAAAAA=&#10;" filled="f" strokecolor="black [1600]" strokeweight="1pt">
                <v:path arrowok="t"/>
              </v:rect>
            </w:pict>
          </mc:Fallback>
        </mc:AlternateContent>
      </w:r>
    </w:p>
    <w:p w:rsidR="008A05CD" w:rsidRPr="00A66290" w:rsidRDefault="00764D9C" w:rsidP="00834E9D">
      <w:pPr>
        <w:jc w:val="center"/>
        <w:rPr>
          <w:rFonts w:asciiTheme="minorHAnsi" w:hAnsiTheme="minorHAnsi"/>
          <w:b/>
          <w:sz w:val="22"/>
          <w:szCs w:val="22"/>
        </w:rPr>
      </w:pPr>
      <w:r>
        <w:rPr>
          <w:rFonts w:ascii="Palatino Linotype" w:hAnsi="Palatino Linotype"/>
          <w:noProof/>
          <w:sz w:val="22"/>
          <w:szCs w:val="22"/>
          <w:lang w:eastAsia="fr-FR" w:bidi="ar-SA"/>
        </w:rPr>
        <mc:AlternateContent>
          <mc:Choice Requires="wps">
            <w:drawing>
              <wp:anchor distT="0" distB="0" distL="114935" distR="114935" simplePos="0" relativeHeight="251660288" behindDoc="1" locked="0" layoutInCell="1" allowOverlap="1">
                <wp:simplePos x="0" y="0"/>
                <wp:positionH relativeFrom="page">
                  <wp:posOffset>377825</wp:posOffset>
                </wp:positionH>
                <wp:positionV relativeFrom="page">
                  <wp:posOffset>1620520</wp:posOffset>
                </wp:positionV>
                <wp:extent cx="2192655" cy="34163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41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837" w:rsidRDefault="00151837" w:rsidP="00151837">
                            <w:pPr>
                              <w:pStyle w:val="intitulsgras"/>
                              <w:jc w:val="center"/>
                              <w:rPr>
                                <w:rFonts w:ascii="Calibri" w:hAnsi="Calibri"/>
                                <w:w w:val="100"/>
                              </w:rPr>
                            </w:pPr>
                            <w:r>
                              <w:rPr>
                                <w:rFonts w:ascii="Calibri" w:hAnsi="Calibri"/>
                                <w:w w:val="100"/>
                              </w:rPr>
                              <w:t>Commission Enseignement</w:t>
                            </w:r>
                          </w:p>
                          <w:p w:rsidR="00151837" w:rsidRDefault="003015E5" w:rsidP="00151837">
                            <w:pPr>
                              <w:pStyle w:val="intitulsgras"/>
                              <w:jc w:val="center"/>
                              <w:rPr>
                                <w:rFonts w:ascii="Calibri" w:hAnsi="Calibri"/>
                                <w:w w:val="100"/>
                              </w:rPr>
                            </w:pPr>
                            <w:r>
                              <w:rPr>
                                <w:rFonts w:ascii="Calibri" w:hAnsi="Calibri" w:cs="Calibri"/>
                                <w:w w:val="100"/>
                              </w:rPr>
                              <w:t>É</w:t>
                            </w:r>
                            <w:r w:rsidR="00151837">
                              <w:rPr>
                                <w:rFonts w:ascii="Calibri" w:hAnsi="Calibri"/>
                                <w:w w:val="100"/>
                              </w:rPr>
                              <w:t>cole Française de Spéléologie</w:t>
                            </w: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9.75pt;margin-top:127.6pt;width:172.65pt;height:26.9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pkAIAACEFAAAOAAAAZHJzL2Uyb0RvYy54bWysVEuP2yAQvlfqf0Dcs36sk42tdVb7aKpK&#10;24e07aU3YnCMioECib1b9b93gDibbS9VVR/wAMPHNzPfcHk19gLtmbFcyRpnZylGTDaKcrmt8ZfP&#10;69kSI+uIpEQoyWr8yCy+Wr1+dTnoiuWqU4IygwBE2mrQNe6c01WS2KZjPbFnSjMJm60yPXEwNduE&#10;GjIAei+SPE0XyaAM1UY1zFpYvYubeBXw25Y17mPbWuaQqDFwc2E0Ydz4MVldkmpriO54c6BB/oFF&#10;T7iES49Qd8QRtDP8D6ieN0ZZ1bqzRvWJalvesBADRJOlv0Xz0BHNQiyQHKuPabL/D7b5sP9kEKdQ&#10;O4wk6aFEX6FQiDLk2OgYynyKBm0r8HzQ4OvGGzV6dx+u1feq+WaRVLcdkVt2bYwaOkYoUAwnk5Oj&#10;Ecd6kM3wXlG4i+ycCkBja3oPCBlBgA6lejyWB3igBhbzrMwX8zlGDeydF9niPNQvIdV0Whvr3jLV&#10;I2/U2ED5AzrZ31sHcYDr5BLYK8HpmgsRJma7uRUG7QlIZR2+eFbojsTV6TobXQOePcUQ0iNJ5THj&#10;dXEFIgACfs/HEnTxo8zyIr3Jy9l6sbyYFetiPisv0uUszcqbcpEWZXG3/ukZZEXVcUqZvOdQmNgq&#10;sPh3Gjh0S1RXUCkaalzO83kI7gX7Q1iHWFP/+eJD0l649dxBywre13h5dCKVr/obSeEAqRzhItrJ&#10;S/oBDXIw/UNWgka8LKJA3LgZAcULZ6PoI6jFKCgmSALeGTA6ZZ4wGqBna2y/74hhGIl3EhTnG3wy&#10;zGRsJoPIBo7W2GEUzVsXH4KdNnzbAXLUtFTXoMqWB8E8swDKfgJ9GMgf3gzf6Kfz4PX8sq1+AQAA&#10;//8DAFBLAwQUAAYACAAAACEAmYf6hd4AAAAKAQAADwAAAGRycy9kb3ducmV2LnhtbEyPwU7DMBBE&#10;70j8g7VI3KhNaGgT4lRQBFdEqNSrG2+TKPE6it02/D3LCY6rfXozU2xmN4gzTqHzpOF+oUAg1d52&#10;1GjYfb3drUGEaMiawRNq+MYAm/L6qjC59Rf6xHMVG8ESCrnR0MY45lKGukVnwsKPSPw7+smZyOfU&#10;SDuZC8vdIBOlHqUzHXFCa0bctlj31clpePhIVvvwXr1uxz1m/Tq89Edqtb69mZ+fQESc4x8Mv/W5&#10;OpTc6eBPZIMYNKRZyqSGJE0TEAws1ZK3HNiuMgWyLOT/CeUPAAAA//8DAFBLAQItABQABgAIAAAA&#10;IQC2gziS/gAAAOEBAAATAAAAAAAAAAAAAAAAAAAAAABbQ29udGVudF9UeXBlc10ueG1sUEsBAi0A&#10;FAAGAAgAAAAhADj9If/WAAAAlAEAAAsAAAAAAAAAAAAAAAAALwEAAF9yZWxzLy5yZWxzUEsBAi0A&#10;FAAGAAgAAAAhAO+X5amQAgAAIQUAAA4AAAAAAAAAAAAAAAAALgIAAGRycy9lMm9Eb2MueG1sUEsB&#10;Ai0AFAAGAAgAAAAhAJmH+oXeAAAACgEAAA8AAAAAAAAAAAAAAAAA6gQAAGRycy9kb3ducmV2Lnht&#10;bFBLBQYAAAAABAAEAPMAAAD1BQAAAAA=&#10;" stroked="f">
                <v:fill opacity="0"/>
                <v:textbox inset="0,0,0,0">
                  <w:txbxContent>
                    <w:p w:rsidR="00151837" w:rsidRDefault="00151837" w:rsidP="00151837">
                      <w:pPr>
                        <w:pStyle w:val="intitulsgras"/>
                        <w:jc w:val="center"/>
                        <w:rPr>
                          <w:rFonts w:ascii="Calibri" w:hAnsi="Calibri"/>
                          <w:w w:val="100"/>
                        </w:rPr>
                      </w:pPr>
                      <w:r>
                        <w:rPr>
                          <w:rFonts w:ascii="Calibri" w:hAnsi="Calibri"/>
                          <w:w w:val="100"/>
                        </w:rPr>
                        <w:t>Commission Enseignement</w:t>
                      </w:r>
                    </w:p>
                    <w:p w:rsidR="00151837" w:rsidRDefault="003015E5" w:rsidP="00151837">
                      <w:pPr>
                        <w:pStyle w:val="intitulsgras"/>
                        <w:jc w:val="center"/>
                        <w:rPr>
                          <w:rFonts w:ascii="Calibri" w:hAnsi="Calibri"/>
                          <w:w w:val="100"/>
                        </w:rPr>
                      </w:pPr>
                      <w:r>
                        <w:rPr>
                          <w:rFonts w:ascii="Calibri" w:hAnsi="Calibri" w:cs="Calibri"/>
                          <w:w w:val="100"/>
                        </w:rPr>
                        <w:t>É</w:t>
                      </w:r>
                      <w:r w:rsidR="00151837">
                        <w:rPr>
                          <w:rFonts w:ascii="Calibri" w:hAnsi="Calibri"/>
                          <w:w w:val="100"/>
                        </w:rPr>
                        <w:t>cole Française de Spéléologie</w:t>
                      </w: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txbxContent>
                </v:textbox>
                <w10:wrap anchorx="page" anchory="page"/>
              </v:shape>
            </w:pict>
          </mc:Fallback>
        </mc:AlternateContent>
      </w:r>
      <w:r w:rsidR="00834E9D">
        <w:rPr>
          <w:rFonts w:asciiTheme="minorHAnsi" w:hAnsiTheme="minorHAnsi"/>
          <w:b/>
          <w:sz w:val="22"/>
          <w:szCs w:val="22"/>
        </w:rPr>
        <w:t>LES CHIRO QUOI ?</w:t>
      </w:r>
    </w:p>
    <w:p w:rsidR="008A05CD" w:rsidRDefault="008A05CD"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Pr="00A66290" w:rsidRDefault="00A66290" w:rsidP="008A05CD">
      <w:pPr>
        <w:rPr>
          <w:rFonts w:asciiTheme="minorHAnsi" w:hAnsiTheme="minorHAnsi"/>
          <w:sz w:val="22"/>
          <w:szCs w:val="22"/>
        </w:rPr>
      </w:pPr>
    </w:p>
    <w:p w:rsidR="00834E9D" w:rsidRDefault="00834E9D" w:rsidP="008A05CD">
      <w:pPr>
        <w:jc w:val="both"/>
        <w:rPr>
          <w:rFonts w:asciiTheme="minorHAnsi" w:hAnsiTheme="minorHAnsi"/>
          <w:b/>
          <w:sz w:val="22"/>
          <w:szCs w:val="22"/>
        </w:rPr>
      </w:pPr>
    </w:p>
    <w:p w:rsidR="00834E9D" w:rsidRDefault="00834E9D" w:rsidP="008A05CD">
      <w:pPr>
        <w:jc w:val="both"/>
        <w:rPr>
          <w:rFonts w:asciiTheme="minorHAnsi" w:hAnsiTheme="minorHAnsi"/>
          <w:b/>
          <w:sz w:val="22"/>
          <w:szCs w:val="22"/>
        </w:rPr>
      </w:pPr>
    </w:p>
    <w:p w:rsidR="00834E9D" w:rsidRPr="007471CB" w:rsidRDefault="008A05CD" w:rsidP="007471CB">
      <w:pPr>
        <w:rPr>
          <w:rFonts w:asciiTheme="minorHAnsi" w:hAnsiTheme="minorHAnsi" w:cstheme="minorHAnsi"/>
          <w:b/>
          <w:sz w:val="22"/>
          <w:szCs w:val="22"/>
        </w:rPr>
      </w:pPr>
      <w:r w:rsidRPr="007471CB">
        <w:rPr>
          <w:rFonts w:asciiTheme="minorHAnsi" w:hAnsiTheme="minorHAnsi" w:cstheme="minorHAnsi"/>
          <w:b/>
          <w:sz w:val="22"/>
          <w:szCs w:val="22"/>
        </w:rPr>
        <w:t xml:space="preserve">Diapo 3 : </w:t>
      </w:r>
      <w:r w:rsidR="00834E9D" w:rsidRPr="007471CB">
        <w:rPr>
          <w:rFonts w:asciiTheme="minorHAnsi" w:hAnsiTheme="minorHAnsi" w:cstheme="minorHAnsi"/>
          <w:b/>
          <w:sz w:val="22"/>
          <w:szCs w:val="22"/>
        </w:rPr>
        <w:t>Généralités.</w:t>
      </w:r>
    </w:p>
    <w:p w:rsidR="009E5F89" w:rsidRPr="007471CB" w:rsidRDefault="009E5F89" w:rsidP="007471CB">
      <w:pPr>
        <w:pStyle w:val="Paragraphedeliste"/>
        <w:numPr>
          <w:ilvl w:val="0"/>
          <w:numId w:val="30"/>
        </w:numPr>
        <w:spacing w:after="0"/>
        <w:rPr>
          <w:rFonts w:asciiTheme="minorHAnsi" w:hAnsiTheme="minorHAnsi" w:cstheme="minorHAnsi"/>
        </w:rPr>
      </w:pPr>
      <w:r w:rsidRPr="007471CB">
        <w:rPr>
          <w:rFonts w:asciiTheme="minorHAnsi" w:hAnsiTheme="minorHAnsi" w:cstheme="minorHAnsi"/>
        </w:rPr>
        <w:t>Mammifères :</w:t>
      </w:r>
    </w:p>
    <w:p w:rsidR="003C5434" w:rsidRPr="007471CB" w:rsidRDefault="00834E9D" w:rsidP="00454C30">
      <w:pPr>
        <w:jc w:val="both"/>
        <w:rPr>
          <w:rFonts w:asciiTheme="minorHAnsi" w:hAnsiTheme="minorHAnsi" w:cstheme="minorHAnsi"/>
          <w:sz w:val="22"/>
          <w:szCs w:val="22"/>
        </w:rPr>
      </w:pPr>
      <w:r w:rsidRPr="007471CB">
        <w:rPr>
          <w:rFonts w:asciiTheme="minorHAnsi" w:hAnsiTheme="minorHAnsi" w:cstheme="minorHAnsi"/>
          <w:sz w:val="22"/>
          <w:szCs w:val="22"/>
        </w:rPr>
        <w:t>Les chauves-souris sont des mammifères (que l’on reconnait entre autre car ils ont des poils et des mamelles qui leur permettent d’allaiter leurs petits).</w:t>
      </w:r>
    </w:p>
    <w:p w:rsidR="00834E9D" w:rsidRPr="007471CB" w:rsidRDefault="00834E9D" w:rsidP="00454C30">
      <w:pPr>
        <w:jc w:val="both"/>
        <w:rPr>
          <w:rFonts w:asciiTheme="minorHAnsi" w:hAnsiTheme="minorHAnsi" w:cstheme="minorHAnsi"/>
          <w:sz w:val="22"/>
          <w:szCs w:val="22"/>
        </w:rPr>
      </w:pPr>
      <w:r w:rsidRPr="007471CB">
        <w:rPr>
          <w:rFonts w:asciiTheme="minorHAnsi" w:hAnsiTheme="minorHAnsi" w:cstheme="minorHAnsi"/>
          <w:sz w:val="22"/>
          <w:szCs w:val="22"/>
        </w:rPr>
        <w:t xml:space="preserve">Ce sont les seuls mammifères </w:t>
      </w:r>
      <w:r w:rsidR="002B7C53">
        <w:rPr>
          <w:rFonts w:asciiTheme="minorHAnsi" w:hAnsiTheme="minorHAnsi" w:cstheme="minorHAnsi"/>
          <w:sz w:val="22"/>
          <w:szCs w:val="22"/>
        </w:rPr>
        <w:t>dotés du vol actif</w:t>
      </w:r>
      <w:r w:rsidR="00E76B82">
        <w:rPr>
          <w:rFonts w:asciiTheme="minorHAnsi" w:hAnsiTheme="minorHAnsi" w:cstheme="minorHAnsi"/>
          <w:sz w:val="22"/>
          <w:szCs w:val="22"/>
        </w:rPr>
        <w:t xml:space="preserve"> (l’animal est capable de battre des ailes pour avancer).</w:t>
      </w:r>
    </w:p>
    <w:p w:rsidR="00834E9D" w:rsidRPr="007471CB" w:rsidRDefault="00834E9D" w:rsidP="00454C30">
      <w:pPr>
        <w:jc w:val="both"/>
        <w:rPr>
          <w:rFonts w:asciiTheme="minorHAnsi" w:hAnsiTheme="minorHAnsi" w:cstheme="minorHAnsi"/>
          <w:sz w:val="22"/>
          <w:szCs w:val="22"/>
        </w:rPr>
      </w:pPr>
      <w:r w:rsidRPr="007471CB">
        <w:rPr>
          <w:rFonts w:asciiTheme="minorHAnsi" w:hAnsiTheme="minorHAnsi" w:cstheme="minorHAnsi"/>
          <w:sz w:val="22"/>
          <w:szCs w:val="22"/>
        </w:rPr>
        <w:t>Elles appartiennent à l</w:t>
      </w:r>
      <w:r w:rsidR="00634BA3">
        <w:rPr>
          <w:rFonts w:asciiTheme="minorHAnsi" w:hAnsiTheme="minorHAnsi" w:cstheme="minorHAnsi"/>
          <w:sz w:val="22"/>
          <w:szCs w:val="22"/>
        </w:rPr>
        <w:t>’ordre</w:t>
      </w:r>
      <w:r w:rsidRPr="007471CB">
        <w:rPr>
          <w:rFonts w:asciiTheme="minorHAnsi" w:hAnsiTheme="minorHAnsi" w:cstheme="minorHAnsi"/>
          <w:sz w:val="22"/>
          <w:szCs w:val="22"/>
        </w:rPr>
        <w:t xml:space="preserve"> des chiroptères (du grec </w:t>
      </w:r>
      <w:proofErr w:type="spellStart"/>
      <w:r w:rsidRPr="007471CB">
        <w:rPr>
          <w:rFonts w:asciiTheme="minorHAnsi" w:hAnsiTheme="minorHAnsi" w:cstheme="minorHAnsi"/>
          <w:sz w:val="22"/>
          <w:szCs w:val="22"/>
        </w:rPr>
        <w:t>kheir</w:t>
      </w:r>
      <w:proofErr w:type="spellEnd"/>
      <w:r w:rsidR="00E76B82">
        <w:rPr>
          <w:rFonts w:asciiTheme="minorHAnsi" w:hAnsiTheme="minorHAnsi" w:cstheme="minorHAnsi"/>
          <w:sz w:val="22"/>
          <w:szCs w:val="22"/>
        </w:rPr>
        <w:t xml:space="preserve"> : la main et </w:t>
      </w:r>
      <w:proofErr w:type="spellStart"/>
      <w:r w:rsidR="00E76B82">
        <w:rPr>
          <w:rFonts w:asciiTheme="minorHAnsi" w:hAnsiTheme="minorHAnsi" w:cstheme="minorHAnsi"/>
          <w:sz w:val="22"/>
          <w:szCs w:val="22"/>
        </w:rPr>
        <w:t>ptéron</w:t>
      </w:r>
      <w:proofErr w:type="spellEnd"/>
      <w:r w:rsidR="00E76B82">
        <w:rPr>
          <w:rFonts w:asciiTheme="minorHAnsi" w:hAnsiTheme="minorHAnsi" w:cstheme="minorHAnsi"/>
          <w:sz w:val="22"/>
          <w:szCs w:val="22"/>
        </w:rPr>
        <w:t xml:space="preserve"> : l’aile. C’est la </w:t>
      </w:r>
      <w:r w:rsidR="002B7C53">
        <w:rPr>
          <w:rFonts w:asciiTheme="minorHAnsi" w:hAnsiTheme="minorHAnsi" w:cstheme="minorHAnsi"/>
          <w:sz w:val="22"/>
          <w:szCs w:val="22"/>
        </w:rPr>
        <w:t>transformation de la main en aile.</w:t>
      </w:r>
      <w:r w:rsidR="00E76B82">
        <w:rPr>
          <w:rFonts w:asciiTheme="minorHAnsi" w:hAnsiTheme="minorHAnsi" w:cstheme="minorHAnsi"/>
          <w:sz w:val="22"/>
          <w:szCs w:val="22"/>
        </w:rPr>
        <w:t>)</w:t>
      </w:r>
    </w:p>
    <w:p w:rsidR="00834E9D" w:rsidRPr="007471CB" w:rsidRDefault="00834E9D" w:rsidP="00454C30">
      <w:pPr>
        <w:jc w:val="both"/>
        <w:rPr>
          <w:rFonts w:asciiTheme="minorHAnsi" w:hAnsiTheme="minorHAnsi" w:cstheme="minorHAnsi"/>
          <w:sz w:val="22"/>
          <w:szCs w:val="22"/>
        </w:rPr>
      </w:pPr>
      <w:r w:rsidRPr="007471CB">
        <w:rPr>
          <w:rFonts w:asciiTheme="minorHAnsi" w:hAnsiTheme="minorHAnsi" w:cstheme="minorHAnsi"/>
          <w:sz w:val="22"/>
          <w:szCs w:val="22"/>
        </w:rPr>
        <w:t>Le plus ancien fossile de chauve-souris date d’il y a 50 millions d’anné</w:t>
      </w:r>
      <w:r w:rsidR="00634BA3">
        <w:rPr>
          <w:rFonts w:asciiTheme="minorHAnsi" w:hAnsiTheme="minorHAnsi" w:cstheme="minorHAnsi"/>
          <w:sz w:val="22"/>
          <w:szCs w:val="22"/>
        </w:rPr>
        <w:t>es (début de l’ère tertiaire). À</w:t>
      </w:r>
      <w:r w:rsidRPr="007471CB">
        <w:rPr>
          <w:rFonts w:asciiTheme="minorHAnsi" w:hAnsiTheme="minorHAnsi" w:cstheme="minorHAnsi"/>
          <w:sz w:val="22"/>
          <w:szCs w:val="22"/>
        </w:rPr>
        <w:t xml:space="preserve"> cette époque, les chauves-souris étaient peu différentes d’aujourd’hui.</w:t>
      </w:r>
    </w:p>
    <w:p w:rsidR="009E5F89" w:rsidRPr="007471CB" w:rsidRDefault="009E5F89" w:rsidP="00454C30">
      <w:pPr>
        <w:pStyle w:val="Paragraphedeliste"/>
        <w:numPr>
          <w:ilvl w:val="0"/>
          <w:numId w:val="30"/>
        </w:numPr>
        <w:spacing w:after="0"/>
        <w:jc w:val="both"/>
        <w:rPr>
          <w:rFonts w:asciiTheme="minorHAnsi" w:hAnsiTheme="minorHAnsi" w:cstheme="minorHAnsi"/>
        </w:rPr>
      </w:pPr>
      <w:r w:rsidRPr="007471CB">
        <w:rPr>
          <w:rFonts w:asciiTheme="minorHAnsi" w:hAnsiTheme="minorHAnsi" w:cstheme="minorHAnsi"/>
        </w:rPr>
        <w:t>Insectivores :</w:t>
      </w:r>
    </w:p>
    <w:p w:rsidR="009E5F89" w:rsidRPr="007471CB" w:rsidRDefault="009E5F89" w:rsidP="00454C30">
      <w:pPr>
        <w:jc w:val="both"/>
        <w:rPr>
          <w:rFonts w:asciiTheme="minorHAnsi" w:hAnsiTheme="minorHAnsi" w:cstheme="minorHAnsi"/>
          <w:sz w:val="22"/>
          <w:szCs w:val="22"/>
        </w:rPr>
      </w:pPr>
      <w:r w:rsidRPr="007471CB">
        <w:rPr>
          <w:rFonts w:asciiTheme="minorHAnsi" w:hAnsiTheme="minorHAnsi" w:cstheme="minorHAnsi"/>
          <w:sz w:val="22"/>
          <w:szCs w:val="22"/>
        </w:rPr>
        <w:t xml:space="preserve">En France métropolitaine, les chauves-souris sont </w:t>
      </w:r>
      <w:r w:rsidR="00634BA3">
        <w:rPr>
          <w:rFonts w:asciiTheme="minorHAnsi" w:hAnsiTheme="minorHAnsi" w:cstheme="minorHAnsi"/>
          <w:sz w:val="22"/>
          <w:szCs w:val="22"/>
        </w:rPr>
        <w:t>principalement insectivores (certaines espèces consomment aussi des alevins).</w:t>
      </w:r>
    </w:p>
    <w:p w:rsidR="009E5F89" w:rsidRPr="007471CB" w:rsidRDefault="009E5F89" w:rsidP="00454C30">
      <w:pPr>
        <w:jc w:val="both"/>
        <w:rPr>
          <w:rFonts w:asciiTheme="minorHAnsi" w:hAnsiTheme="minorHAnsi" w:cstheme="minorHAnsi"/>
          <w:sz w:val="22"/>
          <w:szCs w:val="22"/>
        </w:rPr>
      </w:pPr>
      <w:r w:rsidRPr="007471CB">
        <w:rPr>
          <w:rFonts w:asciiTheme="minorHAnsi" w:hAnsiTheme="minorHAnsi" w:cstheme="minorHAnsi"/>
          <w:sz w:val="22"/>
          <w:szCs w:val="22"/>
        </w:rPr>
        <w:t>Elles ont une chasse très efficace et mangent beaucoup. Elles peuvent consommer une quantité d’insectes qui peut représenter la moitié de leur poids et pour les trouver peuvent parcourir des distances de plusieurs</w:t>
      </w:r>
      <w:r w:rsidR="002B7C53">
        <w:rPr>
          <w:rFonts w:asciiTheme="minorHAnsi" w:hAnsiTheme="minorHAnsi" w:cstheme="minorHAnsi"/>
          <w:sz w:val="22"/>
          <w:szCs w:val="22"/>
        </w:rPr>
        <w:t xml:space="preserve"> dizaines de</w:t>
      </w:r>
      <w:r w:rsidRPr="007471CB">
        <w:rPr>
          <w:rFonts w:asciiTheme="minorHAnsi" w:hAnsiTheme="minorHAnsi" w:cstheme="minorHAnsi"/>
          <w:sz w:val="22"/>
          <w:szCs w:val="22"/>
        </w:rPr>
        <w:t xml:space="preserve"> kilomètres</w:t>
      </w:r>
      <w:r w:rsidR="002B7C53">
        <w:rPr>
          <w:rFonts w:asciiTheme="minorHAnsi" w:hAnsiTheme="minorHAnsi" w:cstheme="minorHAnsi"/>
          <w:sz w:val="22"/>
          <w:szCs w:val="22"/>
        </w:rPr>
        <w:t xml:space="preserve"> entre leur gîte et leur terrain de chasse</w:t>
      </w:r>
      <w:r w:rsidRPr="007471CB">
        <w:rPr>
          <w:rFonts w:asciiTheme="minorHAnsi" w:hAnsiTheme="minorHAnsi" w:cstheme="minorHAnsi"/>
          <w:sz w:val="22"/>
          <w:szCs w:val="22"/>
        </w:rPr>
        <w:t>.</w:t>
      </w:r>
    </w:p>
    <w:p w:rsidR="009E5F89" w:rsidRPr="007471CB" w:rsidRDefault="009E5F89" w:rsidP="00454C30">
      <w:pPr>
        <w:jc w:val="both"/>
        <w:rPr>
          <w:rFonts w:asciiTheme="minorHAnsi" w:hAnsiTheme="minorHAnsi" w:cstheme="minorHAnsi"/>
          <w:sz w:val="22"/>
          <w:szCs w:val="22"/>
        </w:rPr>
      </w:pPr>
    </w:p>
    <w:p w:rsidR="009E5F89" w:rsidRPr="007471CB" w:rsidRDefault="009E5F89" w:rsidP="00454C30">
      <w:pPr>
        <w:jc w:val="both"/>
        <w:rPr>
          <w:rFonts w:asciiTheme="minorHAnsi" w:hAnsiTheme="minorHAnsi" w:cstheme="minorHAnsi"/>
          <w:b/>
          <w:sz w:val="22"/>
          <w:szCs w:val="22"/>
        </w:rPr>
      </w:pPr>
      <w:r w:rsidRPr="007471CB">
        <w:rPr>
          <w:rFonts w:asciiTheme="minorHAnsi" w:hAnsiTheme="minorHAnsi" w:cstheme="minorHAnsi"/>
          <w:b/>
          <w:sz w:val="22"/>
          <w:szCs w:val="22"/>
        </w:rPr>
        <w:t>Diapo 4 : Classification.</w:t>
      </w:r>
    </w:p>
    <w:p w:rsidR="00F94D0F" w:rsidRDefault="00F94D0F" w:rsidP="00454C30">
      <w:pPr>
        <w:jc w:val="both"/>
        <w:rPr>
          <w:rFonts w:asciiTheme="minorHAnsi" w:hAnsiTheme="minorHAnsi" w:cstheme="minorHAnsi"/>
          <w:sz w:val="22"/>
          <w:szCs w:val="22"/>
        </w:rPr>
      </w:pPr>
      <w:r w:rsidRPr="007471CB">
        <w:rPr>
          <w:rFonts w:asciiTheme="minorHAnsi" w:hAnsiTheme="minorHAnsi" w:cstheme="minorHAnsi"/>
          <w:sz w:val="22"/>
          <w:szCs w:val="22"/>
        </w:rPr>
        <w:t>Le nombre d’espèces de chauves-souris est estimé à un millier dans le monde.</w:t>
      </w:r>
    </w:p>
    <w:p w:rsidR="00634BA3" w:rsidRPr="00634BA3" w:rsidRDefault="00634BA3" w:rsidP="00634BA3">
      <w:pPr>
        <w:jc w:val="both"/>
        <w:rPr>
          <w:rFonts w:asciiTheme="minorHAnsi" w:hAnsiTheme="minorHAnsi" w:cstheme="minorHAnsi"/>
          <w:bCs/>
          <w:sz w:val="22"/>
          <w:szCs w:val="22"/>
        </w:rPr>
      </w:pPr>
      <w:r w:rsidRPr="00634BA3">
        <w:rPr>
          <w:rFonts w:asciiTheme="minorHAnsi" w:hAnsiTheme="minorHAnsi" w:cstheme="minorHAnsi"/>
          <w:bCs/>
          <w:sz w:val="22"/>
          <w:szCs w:val="22"/>
        </w:rPr>
        <w:t>Au XIX</w:t>
      </w:r>
      <w:r w:rsidRPr="00634BA3">
        <w:rPr>
          <w:rFonts w:asciiTheme="minorHAnsi" w:hAnsiTheme="minorHAnsi" w:cstheme="minorHAnsi"/>
          <w:bCs/>
          <w:sz w:val="22"/>
          <w:szCs w:val="22"/>
          <w:vertAlign w:val="superscript"/>
        </w:rPr>
        <w:t>ème</w:t>
      </w:r>
      <w:r w:rsidRPr="00634BA3">
        <w:rPr>
          <w:rFonts w:asciiTheme="minorHAnsi" w:hAnsiTheme="minorHAnsi" w:cstheme="minorHAnsi"/>
          <w:bCs/>
          <w:sz w:val="22"/>
          <w:szCs w:val="22"/>
        </w:rPr>
        <w:t xml:space="preserve"> siècle, </w:t>
      </w:r>
      <w:proofErr w:type="gramStart"/>
      <w:r w:rsidRPr="00634BA3">
        <w:rPr>
          <w:rFonts w:asciiTheme="minorHAnsi" w:hAnsiTheme="minorHAnsi" w:cstheme="minorHAnsi"/>
          <w:bCs/>
          <w:sz w:val="22"/>
          <w:szCs w:val="22"/>
        </w:rPr>
        <w:t>basée</w:t>
      </w:r>
      <w:proofErr w:type="gramEnd"/>
      <w:r w:rsidRPr="00634BA3">
        <w:rPr>
          <w:rFonts w:asciiTheme="minorHAnsi" w:hAnsiTheme="minorHAnsi" w:cstheme="minorHAnsi"/>
          <w:bCs/>
          <w:sz w:val="22"/>
          <w:szCs w:val="22"/>
        </w:rPr>
        <w:t xml:space="preserve"> sur des critères morphologiques, la classification « classique » a regroupé les chauves-souris en deux familles : les Microchiroptères et les Mégachiroptères. Cette classification</w:t>
      </w:r>
      <w:r w:rsidR="008F5600">
        <w:rPr>
          <w:rFonts w:asciiTheme="minorHAnsi" w:hAnsiTheme="minorHAnsi" w:cstheme="minorHAnsi"/>
          <w:bCs/>
          <w:sz w:val="22"/>
          <w:szCs w:val="22"/>
        </w:rPr>
        <w:t>,</w:t>
      </w:r>
      <w:r w:rsidRPr="00634BA3">
        <w:rPr>
          <w:rFonts w:asciiTheme="minorHAnsi" w:hAnsiTheme="minorHAnsi" w:cstheme="minorHAnsi"/>
          <w:bCs/>
          <w:sz w:val="22"/>
          <w:szCs w:val="22"/>
        </w:rPr>
        <w:t xml:space="preserve"> bien qu’encore couramment utilisée, n’est aujourd’hui plus d’actualité. </w:t>
      </w:r>
    </w:p>
    <w:p w:rsidR="00634BA3" w:rsidRPr="00634BA3" w:rsidRDefault="00634BA3" w:rsidP="00634BA3">
      <w:pPr>
        <w:jc w:val="both"/>
        <w:rPr>
          <w:rFonts w:asciiTheme="minorHAnsi" w:hAnsiTheme="minorHAnsi" w:cstheme="minorHAnsi"/>
          <w:bCs/>
          <w:sz w:val="22"/>
          <w:szCs w:val="22"/>
        </w:rPr>
      </w:pPr>
      <w:r w:rsidRPr="00634BA3">
        <w:rPr>
          <w:rFonts w:asciiTheme="minorHAnsi" w:hAnsiTheme="minorHAnsi" w:cstheme="minorHAnsi"/>
          <w:bCs/>
          <w:sz w:val="22"/>
          <w:szCs w:val="22"/>
        </w:rPr>
        <w:t>Les études phylogéniques</w:t>
      </w:r>
      <w:r w:rsidR="008F5600">
        <w:rPr>
          <w:rFonts w:asciiTheme="minorHAnsi" w:hAnsiTheme="minorHAnsi" w:cstheme="minorHAnsi"/>
          <w:bCs/>
          <w:sz w:val="22"/>
          <w:szCs w:val="22"/>
        </w:rPr>
        <w:t xml:space="preserve"> (études des liens de parenté entre les êtres vivants)</w:t>
      </w:r>
      <w:r w:rsidRPr="00634BA3">
        <w:rPr>
          <w:rFonts w:asciiTheme="minorHAnsi" w:hAnsiTheme="minorHAnsi" w:cstheme="minorHAnsi"/>
          <w:bCs/>
          <w:sz w:val="22"/>
          <w:szCs w:val="22"/>
        </w:rPr>
        <w:t xml:space="preserve"> ont en effet permis de mieux appréhender les relations de </w:t>
      </w:r>
      <w:hyperlink r:id="rId7" w:tooltip="Parenté" w:history="1">
        <w:r w:rsidRPr="00634BA3">
          <w:rPr>
            <w:rFonts w:asciiTheme="minorHAnsi" w:hAnsiTheme="minorHAnsi" w:cstheme="minorHAnsi"/>
            <w:bCs/>
            <w:sz w:val="22"/>
            <w:szCs w:val="22"/>
          </w:rPr>
          <w:t>parenté</w:t>
        </w:r>
      </w:hyperlink>
      <w:r w:rsidRPr="00634BA3">
        <w:rPr>
          <w:rFonts w:asciiTheme="minorHAnsi" w:hAnsiTheme="minorHAnsi" w:cstheme="minorHAnsi"/>
          <w:bCs/>
          <w:sz w:val="22"/>
          <w:szCs w:val="22"/>
        </w:rPr>
        <w:t xml:space="preserve"> entre les êtres vivants à travers les temps géologiques. </w:t>
      </w:r>
    </w:p>
    <w:p w:rsidR="00634BA3" w:rsidRDefault="00634BA3" w:rsidP="00634BA3">
      <w:pPr>
        <w:jc w:val="both"/>
        <w:rPr>
          <w:rFonts w:asciiTheme="minorHAnsi" w:hAnsiTheme="minorHAnsi" w:cstheme="minorHAnsi"/>
          <w:bCs/>
          <w:sz w:val="22"/>
          <w:szCs w:val="22"/>
        </w:rPr>
      </w:pPr>
      <w:r w:rsidRPr="00634BA3">
        <w:rPr>
          <w:rFonts w:asciiTheme="minorHAnsi" w:hAnsiTheme="minorHAnsi" w:cstheme="minorHAnsi"/>
          <w:bCs/>
          <w:sz w:val="22"/>
          <w:szCs w:val="22"/>
        </w:rPr>
        <w:t xml:space="preserve">Il est désormais admis que l’ordre des chiroptères se compose de deux </w:t>
      </w:r>
      <w:r w:rsidR="00C71161">
        <w:rPr>
          <w:rFonts w:asciiTheme="minorHAnsi" w:hAnsiTheme="minorHAnsi" w:cstheme="minorHAnsi"/>
          <w:bCs/>
          <w:sz w:val="22"/>
          <w:szCs w:val="22"/>
        </w:rPr>
        <w:t xml:space="preserve">principaux </w:t>
      </w:r>
      <w:r w:rsidRPr="00634BA3">
        <w:rPr>
          <w:rFonts w:asciiTheme="minorHAnsi" w:hAnsiTheme="minorHAnsi" w:cstheme="minorHAnsi"/>
          <w:bCs/>
          <w:sz w:val="22"/>
          <w:szCs w:val="22"/>
        </w:rPr>
        <w:t xml:space="preserve">sous ordres (les </w:t>
      </w:r>
      <w:proofErr w:type="spellStart"/>
      <w:r w:rsidRPr="00634BA3">
        <w:rPr>
          <w:rFonts w:asciiTheme="minorHAnsi" w:hAnsiTheme="minorHAnsi" w:cstheme="minorHAnsi"/>
          <w:bCs/>
          <w:sz w:val="22"/>
          <w:szCs w:val="22"/>
        </w:rPr>
        <w:t>Yinpterochiroptera</w:t>
      </w:r>
      <w:proofErr w:type="spellEnd"/>
      <w:r w:rsidRPr="00634BA3">
        <w:rPr>
          <w:rFonts w:asciiTheme="minorHAnsi" w:hAnsiTheme="minorHAnsi" w:cstheme="minorHAnsi"/>
          <w:bCs/>
          <w:sz w:val="22"/>
          <w:szCs w:val="22"/>
        </w:rPr>
        <w:t xml:space="preserve"> et les </w:t>
      </w:r>
      <w:proofErr w:type="spellStart"/>
      <w:r w:rsidRPr="00634BA3">
        <w:rPr>
          <w:rFonts w:asciiTheme="minorHAnsi" w:hAnsiTheme="minorHAnsi" w:cstheme="minorHAnsi"/>
          <w:bCs/>
          <w:sz w:val="22"/>
          <w:szCs w:val="22"/>
        </w:rPr>
        <w:t>Yangochiroptera</w:t>
      </w:r>
      <w:proofErr w:type="spellEnd"/>
      <w:r w:rsidRPr="00634BA3">
        <w:rPr>
          <w:rFonts w:asciiTheme="minorHAnsi" w:hAnsiTheme="minorHAnsi" w:cstheme="minorHAnsi"/>
          <w:bCs/>
          <w:sz w:val="22"/>
          <w:szCs w:val="22"/>
        </w:rPr>
        <w:t>)</w:t>
      </w:r>
      <w:r w:rsidR="00C71161">
        <w:rPr>
          <w:rFonts w:asciiTheme="minorHAnsi" w:hAnsiTheme="minorHAnsi" w:cstheme="minorHAnsi"/>
          <w:bCs/>
          <w:sz w:val="22"/>
          <w:szCs w:val="22"/>
        </w:rPr>
        <w:t xml:space="preserve"> et d’autres,</w:t>
      </w:r>
      <w:r w:rsidRPr="00634BA3">
        <w:rPr>
          <w:rFonts w:asciiTheme="minorHAnsi" w:hAnsiTheme="minorHAnsi" w:cstheme="minorHAnsi"/>
          <w:bCs/>
          <w:sz w:val="22"/>
          <w:szCs w:val="22"/>
        </w:rPr>
        <w:t xml:space="preserve"> et de 18 familles n’appartenant</w:t>
      </w:r>
      <w:r w:rsidR="00C71161">
        <w:rPr>
          <w:rFonts w:asciiTheme="minorHAnsi" w:hAnsiTheme="minorHAnsi" w:cstheme="minorHAnsi"/>
          <w:bCs/>
          <w:sz w:val="22"/>
          <w:szCs w:val="22"/>
        </w:rPr>
        <w:t xml:space="preserve"> encore réellement à aucun de ces</w:t>
      </w:r>
      <w:r w:rsidRPr="00634BA3">
        <w:rPr>
          <w:rFonts w:asciiTheme="minorHAnsi" w:hAnsiTheme="minorHAnsi" w:cstheme="minorHAnsi"/>
          <w:bCs/>
          <w:sz w:val="22"/>
          <w:szCs w:val="22"/>
        </w:rPr>
        <w:t xml:space="preserve"> sous-ordres.</w:t>
      </w:r>
    </w:p>
    <w:p w:rsidR="00A31FCB" w:rsidRPr="00634BA3" w:rsidRDefault="00A31FCB" w:rsidP="00634BA3">
      <w:pPr>
        <w:jc w:val="both"/>
        <w:rPr>
          <w:rFonts w:asciiTheme="minorHAnsi" w:hAnsiTheme="minorHAnsi" w:cstheme="minorHAnsi"/>
          <w:sz w:val="22"/>
          <w:szCs w:val="22"/>
        </w:rPr>
      </w:pPr>
      <w:r>
        <w:rPr>
          <w:rFonts w:asciiTheme="minorHAnsi" w:hAnsiTheme="minorHAnsi" w:cstheme="minorHAnsi"/>
          <w:bCs/>
          <w:sz w:val="22"/>
          <w:szCs w:val="22"/>
        </w:rPr>
        <w:t xml:space="preserve">Aujourd’hui, la classification n’est pas arrêtée car elle continue d’évoluer </w:t>
      </w:r>
      <w:r w:rsidR="008C3D73">
        <w:rPr>
          <w:rFonts w:asciiTheme="minorHAnsi" w:hAnsiTheme="minorHAnsi" w:cstheme="minorHAnsi"/>
          <w:bCs/>
          <w:sz w:val="22"/>
          <w:szCs w:val="22"/>
        </w:rPr>
        <w:t>au fil d</w:t>
      </w:r>
      <w:r>
        <w:rPr>
          <w:rFonts w:asciiTheme="minorHAnsi" w:hAnsiTheme="minorHAnsi" w:cstheme="minorHAnsi"/>
          <w:bCs/>
          <w:sz w:val="22"/>
          <w:szCs w:val="22"/>
        </w:rPr>
        <w:t xml:space="preserve">es nouvelles découvertes </w:t>
      </w:r>
      <w:r w:rsidR="008C3D73">
        <w:rPr>
          <w:rFonts w:asciiTheme="minorHAnsi" w:hAnsiTheme="minorHAnsi" w:cstheme="minorHAnsi"/>
          <w:bCs/>
          <w:sz w:val="22"/>
          <w:szCs w:val="22"/>
        </w:rPr>
        <w:t xml:space="preserve">de </w:t>
      </w:r>
      <w:r>
        <w:rPr>
          <w:rFonts w:asciiTheme="minorHAnsi" w:hAnsiTheme="minorHAnsi" w:cstheme="minorHAnsi"/>
          <w:bCs/>
          <w:sz w:val="22"/>
          <w:szCs w:val="22"/>
        </w:rPr>
        <w:t>fossiles.</w:t>
      </w:r>
    </w:p>
    <w:p w:rsidR="00F94D0F" w:rsidRPr="007471CB" w:rsidRDefault="00F94D0F" w:rsidP="00454C30">
      <w:pPr>
        <w:jc w:val="both"/>
        <w:rPr>
          <w:rFonts w:asciiTheme="minorHAnsi" w:hAnsiTheme="minorHAnsi" w:cstheme="minorHAnsi"/>
          <w:sz w:val="22"/>
          <w:szCs w:val="22"/>
        </w:rPr>
      </w:pPr>
      <w:r w:rsidRPr="007471CB">
        <w:rPr>
          <w:rFonts w:asciiTheme="minorHAnsi" w:hAnsiTheme="minorHAnsi" w:cstheme="minorHAnsi"/>
          <w:sz w:val="22"/>
          <w:szCs w:val="22"/>
        </w:rPr>
        <w:t xml:space="preserve">En Europe, seules </w:t>
      </w:r>
      <w:r w:rsidR="002B7C53">
        <w:rPr>
          <w:rFonts w:asciiTheme="minorHAnsi" w:hAnsiTheme="minorHAnsi" w:cstheme="minorHAnsi"/>
          <w:sz w:val="22"/>
          <w:szCs w:val="22"/>
        </w:rPr>
        <w:t>4</w:t>
      </w:r>
      <w:r w:rsidRPr="007471CB">
        <w:rPr>
          <w:rFonts w:asciiTheme="minorHAnsi" w:hAnsiTheme="minorHAnsi" w:cstheme="minorHAnsi"/>
          <w:sz w:val="22"/>
          <w:szCs w:val="22"/>
        </w:rPr>
        <w:t xml:space="preserve"> familles sont représentées : </w:t>
      </w:r>
      <w:r w:rsidR="00503F37">
        <w:rPr>
          <w:rFonts w:asciiTheme="minorHAnsi" w:hAnsiTheme="minorHAnsi" w:cstheme="minorHAnsi"/>
          <w:sz w:val="22"/>
          <w:szCs w:val="22"/>
        </w:rPr>
        <w:t xml:space="preserve">les </w:t>
      </w:r>
      <w:proofErr w:type="spellStart"/>
      <w:r w:rsidR="00503F37">
        <w:rPr>
          <w:rFonts w:asciiTheme="minorHAnsi" w:hAnsiTheme="minorHAnsi" w:cstheme="minorHAnsi"/>
          <w:sz w:val="22"/>
          <w:szCs w:val="22"/>
        </w:rPr>
        <w:t>Rhinolophidés</w:t>
      </w:r>
      <w:proofErr w:type="spellEnd"/>
      <w:r w:rsidR="00503F37">
        <w:rPr>
          <w:rFonts w:asciiTheme="minorHAnsi" w:hAnsiTheme="minorHAnsi" w:cstheme="minorHAnsi"/>
          <w:sz w:val="22"/>
          <w:szCs w:val="22"/>
        </w:rPr>
        <w:t xml:space="preserve">, les Vespertilionidés, les </w:t>
      </w:r>
      <w:proofErr w:type="spellStart"/>
      <w:r w:rsidR="00503F37">
        <w:rPr>
          <w:rFonts w:asciiTheme="minorHAnsi" w:hAnsiTheme="minorHAnsi" w:cstheme="minorHAnsi"/>
          <w:sz w:val="22"/>
          <w:szCs w:val="22"/>
        </w:rPr>
        <w:t>Molossidés</w:t>
      </w:r>
      <w:proofErr w:type="spellEnd"/>
      <w:r w:rsidR="00503F37">
        <w:rPr>
          <w:rFonts w:asciiTheme="minorHAnsi" w:hAnsiTheme="minorHAnsi" w:cstheme="minorHAnsi"/>
          <w:sz w:val="22"/>
          <w:szCs w:val="22"/>
        </w:rPr>
        <w:t xml:space="preserve"> et les </w:t>
      </w:r>
      <w:proofErr w:type="spellStart"/>
      <w:r w:rsidR="00503F37">
        <w:rPr>
          <w:rFonts w:asciiTheme="minorHAnsi" w:hAnsiTheme="minorHAnsi" w:cstheme="minorHAnsi"/>
          <w:sz w:val="22"/>
          <w:szCs w:val="22"/>
        </w:rPr>
        <w:t>Miniopteridés</w:t>
      </w:r>
      <w:proofErr w:type="spellEnd"/>
      <w:r w:rsidR="00503F37">
        <w:rPr>
          <w:rFonts w:asciiTheme="minorHAnsi" w:hAnsiTheme="minorHAnsi" w:cstheme="minorHAnsi"/>
          <w:sz w:val="22"/>
          <w:szCs w:val="22"/>
        </w:rPr>
        <w:t>.</w:t>
      </w:r>
    </w:p>
    <w:p w:rsidR="00F94D0F" w:rsidRPr="007471CB" w:rsidRDefault="004C6E25" w:rsidP="00454C30">
      <w:pPr>
        <w:pStyle w:val="Paragraphedeliste"/>
        <w:numPr>
          <w:ilvl w:val="0"/>
          <w:numId w:val="30"/>
        </w:numPr>
        <w:spacing w:after="0"/>
        <w:ind w:left="0" w:firstLine="349"/>
        <w:jc w:val="both"/>
        <w:rPr>
          <w:rFonts w:asciiTheme="minorHAnsi" w:hAnsiTheme="minorHAnsi" w:cstheme="minorHAnsi"/>
        </w:rPr>
      </w:pPr>
      <w:r>
        <w:rPr>
          <w:rFonts w:asciiTheme="minorHAnsi" w:hAnsiTheme="minorHAnsi" w:cstheme="minorHAnsi"/>
        </w:rPr>
        <w:t xml:space="preserve">Diapo 5 : </w:t>
      </w:r>
      <w:r w:rsidR="00F94D0F" w:rsidRPr="007471CB">
        <w:rPr>
          <w:rFonts w:asciiTheme="minorHAnsi" w:hAnsiTheme="minorHAnsi" w:cstheme="minorHAnsi"/>
        </w:rPr>
        <w:t xml:space="preserve">les </w:t>
      </w:r>
      <w:proofErr w:type="spellStart"/>
      <w:r w:rsidR="00F94D0F" w:rsidRPr="007471CB">
        <w:rPr>
          <w:rFonts w:asciiTheme="minorHAnsi" w:hAnsiTheme="minorHAnsi" w:cstheme="minorHAnsi"/>
        </w:rPr>
        <w:t>Rhinolophidés</w:t>
      </w:r>
      <w:proofErr w:type="spellEnd"/>
      <w:r w:rsidR="002F4B01" w:rsidRPr="007471CB">
        <w:rPr>
          <w:rFonts w:asciiTheme="minorHAnsi" w:hAnsiTheme="minorHAnsi" w:cstheme="minorHAnsi"/>
        </w:rPr>
        <w:t xml:space="preserve"> (du grec « rhino » : nez et « </w:t>
      </w:r>
      <w:proofErr w:type="spellStart"/>
      <w:r w:rsidR="002F4B01" w:rsidRPr="007471CB">
        <w:rPr>
          <w:rFonts w:asciiTheme="minorHAnsi" w:hAnsiTheme="minorHAnsi" w:cstheme="minorHAnsi"/>
        </w:rPr>
        <w:t>lophos</w:t>
      </w:r>
      <w:proofErr w:type="spellEnd"/>
      <w:r w:rsidR="002F4B01" w:rsidRPr="007471CB">
        <w:rPr>
          <w:rFonts w:asciiTheme="minorHAnsi" w:hAnsiTheme="minorHAnsi" w:cstheme="minorHAnsi"/>
        </w:rPr>
        <w:t> » : cr</w:t>
      </w:r>
      <w:r w:rsidR="0056270C" w:rsidRPr="007471CB">
        <w:rPr>
          <w:rFonts w:asciiTheme="minorHAnsi" w:hAnsiTheme="minorHAnsi" w:cstheme="minorHAnsi"/>
        </w:rPr>
        <w:t xml:space="preserve">ête ou houppe car </w:t>
      </w:r>
      <w:r w:rsidR="002F4B01" w:rsidRPr="007471CB">
        <w:rPr>
          <w:rFonts w:asciiTheme="minorHAnsi" w:hAnsiTheme="minorHAnsi" w:cstheme="minorHAnsi"/>
        </w:rPr>
        <w:t xml:space="preserve">ces chauves-souris ont </w:t>
      </w:r>
      <w:r w:rsidR="002B7C53">
        <w:rPr>
          <w:rFonts w:asciiTheme="minorHAnsi" w:hAnsiTheme="minorHAnsi" w:cstheme="minorHAnsi"/>
        </w:rPr>
        <w:t>un nez en forme de fer à cheval</w:t>
      </w:r>
      <w:r w:rsidR="002F4B01" w:rsidRPr="007471CB">
        <w:rPr>
          <w:rFonts w:asciiTheme="minorHAnsi" w:hAnsiTheme="minorHAnsi" w:cstheme="minorHAnsi"/>
        </w:rPr>
        <w:t>)</w:t>
      </w:r>
      <w:r w:rsidR="0056270C" w:rsidRPr="007471CB">
        <w:rPr>
          <w:rFonts w:asciiTheme="minorHAnsi" w:hAnsiTheme="minorHAnsi" w:cstheme="minorHAnsi"/>
        </w:rPr>
        <w:t>.</w:t>
      </w:r>
    </w:p>
    <w:p w:rsidR="00F94D0F" w:rsidRPr="007471CB" w:rsidRDefault="00F94D0F" w:rsidP="00454C30">
      <w:pPr>
        <w:jc w:val="both"/>
        <w:rPr>
          <w:rFonts w:asciiTheme="minorHAnsi" w:hAnsiTheme="minorHAnsi" w:cstheme="minorHAnsi"/>
          <w:sz w:val="22"/>
          <w:szCs w:val="22"/>
        </w:rPr>
      </w:pPr>
      <w:r w:rsidRPr="007471CB">
        <w:rPr>
          <w:rFonts w:asciiTheme="minorHAnsi" w:hAnsiTheme="minorHAnsi" w:cstheme="minorHAnsi"/>
          <w:sz w:val="22"/>
          <w:szCs w:val="22"/>
        </w:rPr>
        <w:t xml:space="preserve">Sur les 70 espèces mondiales, </w:t>
      </w:r>
      <w:r w:rsidR="00634BA3">
        <w:rPr>
          <w:rFonts w:asciiTheme="minorHAnsi" w:hAnsiTheme="minorHAnsi" w:cstheme="minorHAnsi"/>
          <w:sz w:val="22"/>
          <w:szCs w:val="22"/>
        </w:rPr>
        <w:t>3 vivent en France (le P</w:t>
      </w:r>
      <w:r w:rsidR="002B7C53">
        <w:rPr>
          <w:rFonts w:asciiTheme="minorHAnsi" w:hAnsiTheme="minorHAnsi" w:cstheme="minorHAnsi"/>
          <w:sz w:val="22"/>
          <w:szCs w:val="22"/>
        </w:rPr>
        <w:t xml:space="preserve">etit rhinolophe, le </w:t>
      </w:r>
      <w:r w:rsidR="00634BA3">
        <w:rPr>
          <w:rFonts w:asciiTheme="minorHAnsi" w:hAnsiTheme="minorHAnsi" w:cstheme="minorHAnsi"/>
          <w:sz w:val="22"/>
          <w:szCs w:val="22"/>
        </w:rPr>
        <w:t>G</w:t>
      </w:r>
      <w:r w:rsidR="002B7C53">
        <w:rPr>
          <w:rFonts w:asciiTheme="minorHAnsi" w:hAnsiTheme="minorHAnsi" w:cstheme="minorHAnsi"/>
          <w:sz w:val="22"/>
          <w:szCs w:val="22"/>
        </w:rPr>
        <w:t xml:space="preserve">rand rhinolophe et le </w:t>
      </w:r>
      <w:r w:rsidR="00634BA3">
        <w:rPr>
          <w:rFonts w:asciiTheme="minorHAnsi" w:hAnsiTheme="minorHAnsi" w:cstheme="minorHAnsi"/>
          <w:sz w:val="22"/>
          <w:szCs w:val="22"/>
        </w:rPr>
        <w:t>R</w:t>
      </w:r>
      <w:r w:rsidR="002B7C53">
        <w:rPr>
          <w:rFonts w:asciiTheme="minorHAnsi" w:hAnsiTheme="minorHAnsi" w:cstheme="minorHAnsi"/>
          <w:sz w:val="22"/>
          <w:szCs w:val="22"/>
        </w:rPr>
        <w:t xml:space="preserve">hinolophe </w:t>
      </w:r>
      <w:proofErr w:type="spellStart"/>
      <w:r w:rsidR="002B7C53">
        <w:rPr>
          <w:rFonts w:asciiTheme="minorHAnsi" w:hAnsiTheme="minorHAnsi" w:cstheme="minorHAnsi"/>
          <w:sz w:val="22"/>
          <w:szCs w:val="22"/>
        </w:rPr>
        <w:t>euryale</w:t>
      </w:r>
      <w:proofErr w:type="spellEnd"/>
      <w:r w:rsidR="00E76B82">
        <w:rPr>
          <w:rFonts w:asciiTheme="minorHAnsi" w:hAnsiTheme="minorHAnsi" w:cstheme="minorHAnsi"/>
          <w:sz w:val="22"/>
          <w:szCs w:val="22"/>
        </w:rPr>
        <w:t>)</w:t>
      </w:r>
      <w:r w:rsidR="002B7C53">
        <w:rPr>
          <w:rFonts w:asciiTheme="minorHAnsi" w:hAnsiTheme="minorHAnsi" w:cstheme="minorHAnsi"/>
          <w:sz w:val="22"/>
          <w:szCs w:val="22"/>
        </w:rPr>
        <w:t xml:space="preserve">. Le Rhinolophe de </w:t>
      </w:r>
      <w:proofErr w:type="spellStart"/>
      <w:r w:rsidR="002B7C53">
        <w:rPr>
          <w:rFonts w:asciiTheme="minorHAnsi" w:hAnsiTheme="minorHAnsi" w:cstheme="minorHAnsi"/>
          <w:sz w:val="22"/>
          <w:szCs w:val="22"/>
        </w:rPr>
        <w:t>Méhély</w:t>
      </w:r>
      <w:proofErr w:type="spellEnd"/>
      <w:r w:rsidR="002B7C53">
        <w:rPr>
          <w:rFonts w:asciiTheme="minorHAnsi" w:hAnsiTheme="minorHAnsi" w:cstheme="minorHAnsi"/>
          <w:sz w:val="22"/>
          <w:szCs w:val="22"/>
        </w:rPr>
        <w:t xml:space="preserve"> semble aujourd’hui disparu de France</w:t>
      </w:r>
      <w:r w:rsidRPr="007471CB">
        <w:rPr>
          <w:rFonts w:asciiTheme="minorHAnsi" w:hAnsiTheme="minorHAnsi" w:cstheme="minorHAnsi"/>
          <w:sz w:val="22"/>
          <w:szCs w:val="22"/>
        </w:rPr>
        <w:t>.</w:t>
      </w:r>
      <w:r w:rsidR="0056270C" w:rsidRPr="007471CB">
        <w:rPr>
          <w:rFonts w:asciiTheme="minorHAnsi" w:hAnsiTheme="minorHAnsi" w:cstheme="minorHAnsi"/>
          <w:sz w:val="22"/>
          <w:szCs w:val="22"/>
        </w:rPr>
        <w:t xml:space="preserve"> </w:t>
      </w:r>
      <w:r w:rsidR="002B7C53">
        <w:rPr>
          <w:rFonts w:asciiTheme="minorHAnsi" w:hAnsiTheme="minorHAnsi" w:cstheme="minorHAnsi"/>
          <w:sz w:val="22"/>
          <w:szCs w:val="22"/>
        </w:rPr>
        <w:t>Ces espèces sont plutôt cavernicoles sauf pour la reproduction où elles préféreront un gîte en bâtiment</w:t>
      </w:r>
      <w:r w:rsidR="0056270C" w:rsidRPr="007471CB">
        <w:rPr>
          <w:rFonts w:asciiTheme="minorHAnsi" w:hAnsiTheme="minorHAnsi" w:cstheme="minorHAnsi"/>
          <w:sz w:val="22"/>
          <w:szCs w:val="22"/>
        </w:rPr>
        <w:t xml:space="preserve">, notamment </w:t>
      </w:r>
      <w:r w:rsidR="002B7C53">
        <w:rPr>
          <w:rFonts w:asciiTheme="minorHAnsi" w:hAnsiTheme="minorHAnsi" w:cstheme="minorHAnsi"/>
          <w:sz w:val="22"/>
          <w:szCs w:val="22"/>
        </w:rPr>
        <w:t>l</w:t>
      </w:r>
      <w:r w:rsidR="00634BA3">
        <w:rPr>
          <w:rFonts w:asciiTheme="minorHAnsi" w:hAnsiTheme="minorHAnsi" w:cstheme="minorHAnsi"/>
          <w:sz w:val="22"/>
          <w:szCs w:val="22"/>
        </w:rPr>
        <w:t>es Petits et G</w:t>
      </w:r>
      <w:r w:rsidR="0056270C" w:rsidRPr="007471CB">
        <w:rPr>
          <w:rFonts w:asciiTheme="minorHAnsi" w:hAnsiTheme="minorHAnsi" w:cstheme="minorHAnsi"/>
          <w:sz w:val="22"/>
          <w:szCs w:val="22"/>
        </w:rPr>
        <w:t>rands rhinolophes.</w:t>
      </w:r>
    </w:p>
    <w:p w:rsidR="00F94D0F" w:rsidRPr="007471CB" w:rsidRDefault="00F94D0F" w:rsidP="00454C30">
      <w:pPr>
        <w:jc w:val="both"/>
        <w:rPr>
          <w:rFonts w:asciiTheme="minorHAnsi" w:hAnsiTheme="minorHAnsi" w:cstheme="minorHAnsi"/>
          <w:sz w:val="22"/>
          <w:szCs w:val="22"/>
        </w:rPr>
      </w:pPr>
      <w:r w:rsidRPr="007471CB">
        <w:rPr>
          <w:rFonts w:asciiTheme="minorHAnsi" w:hAnsiTheme="minorHAnsi" w:cstheme="minorHAnsi"/>
          <w:sz w:val="22"/>
          <w:szCs w:val="22"/>
        </w:rPr>
        <w:lastRenderedPageBreak/>
        <w:t xml:space="preserve">Elles émettent des ultrasons au travers d’appendices foliacés appelés « feuilles nasales ». </w:t>
      </w:r>
      <w:r w:rsidR="002F4B01" w:rsidRPr="007471CB">
        <w:rPr>
          <w:rFonts w:asciiTheme="minorHAnsi" w:hAnsiTheme="minorHAnsi" w:cstheme="minorHAnsi"/>
          <w:sz w:val="22"/>
          <w:szCs w:val="22"/>
        </w:rPr>
        <w:t>Ce « nez »</w:t>
      </w:r>
      <w:r w:rsidR="0056270C" w:rsidRPr="007471CB">
        <w:rPr>
          <w:rFonts w:asciiTheme="minorHAnsi" w:hAnsiTheme="minorHAnsi" w:cstheme="minorHAnsi"/>
          <w:sz w:val="22"/>
          <w:szCs w:val="22"/>
        </w:rPr>
        <w:t xml:space="preserve">, ressemblant à un fer à cheval, permet de les reconnaitre facilement. </w:t>
      </w:r>
      <w:r w:rsidRPr="007471CB">
        <w:rPr>
          <w:rFonts w:asciiTheme="minorHAnsi" w:hAnsiTheme="minorHAnsi" w:cstheme="minorHAnsi"/>
          <w:sz w:val="22"/>
          <w:szCs w:val="22"/>
        </w:rPr>
        <w:t>Les oreilles sont larges à la base, pointues à l’extrémité.</w:t>
      </w:r>
    </w:p>
    <w:p w:rsidR="00F94D0F" w:rsidRPr="007471CB" w:rsidRDefault="00F94D0F" w:rsidP="00454C30">
      <w:pPr>
        <w:jc w:val="both"/>
        <w:rPr>
          <w:rFonts w:asciiTheme="minorHAnsi" w:hAnsiTheme="minorHAnsi" w:cstheme="minorHAnsi"/>
          <w:sz w:val="22"/>
          <w:szCs w:val="22"/>
        </w:rPr>
      </w:pPr>
      <w:r w:rsidRPr="007471CB">
        <w:rPr>
          <w:rFonts w:asciiTheme="minorHAnsi" w:hAnsiTheme="minorHAnsi" w:cstheme="minorHAnsi"/>
          <w:sz w:val="22"/>
          <w:szCs w:val="22"/>
        </w:rPr>
        <w:t>Au repos, les ailes enveloppent l’animal.</w:t>
      </w:r>
    </w:p>
    <w:p w:rsidR="002F4B01" w:rsidRPr="007471CB" w:rsidRDefault="004C6E25" w:rsidP="00454C30">
      <w:pPr>
        <w:pStyle w:val="Paragraphedeliste"/>
        <w:numPr>
          <w:ilvl w:val="0"/>
          <w:numId w:val="30"/>
        </w:numPr>
        <w:spacing w:after="0"/>
        <w:jc w:val="both"/>
        <w:rPr>
          <w:rFonts w:asciiTheme="minorHAnsi" w:hAnsiTheme="minorHAnsi" w:cstheme="minorHAnsi"/>
        </w:rPr>
      </w:pPr>
      <w:r>
        <w:rPr>
          <w:rFonts w:asciiTheme="minorHAnsi" w:hAnsiTheme="minorHAnsi" w:cstheme="minorHAnsi"/>
        </w:rPr>
        <w:t xml:space="preserve">Diapo 6 : </w:t>
      </w:r>
      <w:r w:rsidR="002F4B01" w:rsidRPr="007471CB">
        <w:rPr>
          <w:rFonts w:asciiTheme="minorHAnsi" w:hAnsiTheme="minorHAnsi" w:cstheme="minorHAnsi"/>
        </w:rPr>
        <w:t>les Vespertilionidés.</w:t>
      </w:r>
    </w:p>
    <w:p w:rsidR="002F4B01" w:rsidRPr="007471CB" w:rsidRDefault="002F4B01" w:rsidP="00454C30">
      <w:pPr>
        <w:jc w:val="both"/>
        <w:rPr>
          <w:rFonts w:asciiTheme="minorHAnsi" w:hAnsiTheme="minorHAnsi" w:cstheme="minorHAnsi"/>
          <w:sz w:val="22"/>
          <w:szCs w:val="22"/>
        </w:rPr>
      </w:pPr>
      <w:r w:rsidRPr="007471CB">
        <w:rPr>
          <w:rFonts w:asciiTheme="minorHAnsi" w:hAnsiTheme="minorHAnsi" w:cstheme="minorHAnsi"/>
          <w:sz w:val="22"/>
          <w:szCs w:val="22"/>
        </w:rPr>
        <w:t>Sur les 320 espèces répertoriées dans le monde, 2</w:t>
      </w:r>
      <w:r w:rsidR="00634BA3">
        <w:rPr>
          <w:rFonts w:asciiTheme="minorHAnsi" w:hAnsiTheme="minorHAnsi" w:cstheme="minorHAnsi"/>
          <w:sz w:val="22"/>
          <w:szCs w:val="22"/>
        </w:rPr>
        <w:t>9</w:t>
      </w:r>
      <w:r w:rsidRPr="007471CB">
        <w:rPr>
          <w:rFonts w:asciiTheme="minorHAnsi" w:hAnsiTheme="minorHAnsi" w:cstheme="minorHAnsi"/>
          <w:sz w:val="22"/>
          <w:szCs w:val="22"/>
        </w:rPr>
        <w:t xml:space="preserve"> vivent en Europe.</w:t>
      </w:r>
    </w:p>
    <w:p w:rsidR="0056270C" w:rsidRPr="007471CB" w:rsidRDefault="0056270C" w:rsidP="00454C30">
      <w:pPr>
        <w:jc w:val="both"/>
        <w:rPr>
          <w:rFonts w:asciiTheme="minorHAnsi" w:hAnsiTheme="minorHAnsi" w:cstheme="minorHAnsi"/>
          <w:sz w:val="22"/>
          <w:szCs w:val="22"/>
        </w:rPr>
      </w:pPr>
      <w:r w:rsidRPr="007471CB">
        <w:rPr>
          <w:rFonts w:asciiTheme="minorHAnsi" w:hAnsiTheme="minorHAnsi" w:cstheme="minorHAnsi"/>
          <w:sz w:val="22"/>
          <w:szCs w:val="22"/>
        </w:rPr>
        <w:t>On peu</w:t>
      </w:r>
      <w:r w:rsidR="00634BA3">
        <w:rPr>
          <w:rFonts w:asciiTheme="minorHAnsi" w:hAnsiTheme="minorHAnsi" w:cstheme="minorHAnsi"/>
          <w:sz w:val="22"/>
          <w:szCs w:val="22"/>
        </w:rPr>
        <w:t xml:space="preserve">t trouver dans nos cavités des </w:t>
      </w:r>
      <w:proofErr w:type="spellStart"/>
      <w:r w:rsidR="00634BA3">
        <w:rPr>
          <w:rFonts w:asciiTheme="minorHAnsi" w:hAnsiTheme="minorHAnsi" w:cstheme="minorHAnsi"/>
          <w:sz w:val="22"/>
          <w:szCs w:val="22"/>
        </w:rPr>
        <w:t>B</w:t>
      </w:r>
      <w:r w:rsidRPr="007471CB">
        <w:rPr>
          <w:rFonts w:asciiTheme="minorHAnsi" w:hAnsiTheme="minorHAnsi" w:cstheme="minorHAnsi"/>
          <w:sz w:val="22"/>
          <w:szCs w:val="22"/>
        </w:rPr>
        <w:t>arbastelles</w:t>
      </w:r>
      <w:proofErr w:type="spellEnd"/>
      <w:r w:rsidRPr="007471CB">
        <w:rPr>
          <w:rFonts w:asciiTheme="minorHAnsi" w:hAnsiTheme="minorHAnsi" w:cstheme="minorHAnsi"/>
          <w:sz w:val="22"/>
          <w:szCs w:val="22"/>
        </w:rPr>
        <w:t xml:space="preserve">, </w:t>
      </w:r>
      <w:r w:rsidR="00634BA3">
        <w:rPr>
          <w:rFonts w:asciiTheme="minorHAnsi" w:hAnsiTheme="minorHAnsi" w:cstheme="minorHAnsi"/>
          <w:sz w:val="22"/>
          <w:szCs w:val="22"/>
        </w:rPr>
        <w:t>Grands murins, P</w:t>
      </w:r>
      <w:r w:rsidRPr="007471CB">
        <w:rPr>
          <w:rFonts w:asciiTheme="minorHAnsi" w:hAnsiTheme="minorHAnsi" w:cstheme="minorHAnsi"/>
          <w:sz w:val="22"/>
          <w:szCs w:val="22"/>
        </w:rPr>
        <w:t>ipistrelles…</w:t>
      </w:r>
    </w:p>
    <w:p w:rsidR="002F4B01" w:rsidRPr="007471CB" w:rsidRDefault="002F4B01" w:rsidP="00454C30">
      <w:pPr>
        <w:jc w:val="both"/>
        <w:rPr>
          <w:rFonts w:asciiTheme="minorHAnsi" w:hAnsiTheme="minorHAnsi" w:cstheme="minorHAnsi"/>
          <w:sz w:val="22"/>
          <w:szCs w:val="22"/>
        </w:rPr>
      </w:pPr>
      <w:r w:rsidRPr="007471CB">
        <w:rPr>
          <w:rFonts w:asciiTheme="minorHAnsi" w:hAnsiTheme="minorHAnsi" w:cstheme="minorHAnsi"/>
          <w:sz w:val="22"/>
          <w:szCs w:val="22"/>
        </w:rPr>
        <w:t>Le museau est lisse et ne possède pas d’</w:t>
      </w:r>
      <w:r w:rsidR="0056270C" w:rsidRPr="007471CB">
        <w:rPr>
          <w:rFonts w:asciiTheme="minorHAnsi" w:hAnsiTheme="minorHAnsi" w:cstheme="minorHAnsi"/>
          <w:sz w:val="22"/>
          <w:szCs w:val="22"/>
        </w:rPr>
        <w:t>appendices nas</w:t>
      </w:r>
      <w:r w:rsidRPr="007471CB">
        <w:rPr>
          <w:rFonts w:asciiTheme="minorHAnsi" w:hAnsiTheme="minorHAnsi" w:cstheme="minorHAnsi"/>
          <w:sz w:val="22"/>
          <w:szCs w:val="22"/>
        </w:rPr>
        <w:t>aux.</w:t>
      </w:r>
    </w:p>
    <w:p w:rsidR="002F4B01" w:rsidRPr="007471CB" w:rsidRDefault="002F4B01" w:rsidP="00454C30">
      <w:pPr>
        <w:jc w:val="both"/>
        <w:rPr>
          <w:rFonts w:asciiTheme="minorHAnsi" w:hAnsiTheme="minorHAnsi" w:cstheme="minorHAnsi"/>
          <w:sz w:val="22"/>
          <w:szCs w:val="22"/>
        </w:rPr>
      </w:pPr>
      <w:r w:rsidRPr="007471CB">
        <w:rPr>
          <w:rFonts w:asciiTheme="minorHAnsi" w:hAnsiTheme="minorHAnsi" w:cstheme="minorHAnsi"/>
          <w:sz w:val="22"/>
          <w:szCs w:val="22"/>
        </w:rPr>
        <w:t>Au repos, les ailes sont repliées le long du corps.</w:t>
      </w:r>
    </w:p>
    <w:p w:rsidR="00F94D0F" w:rsidRPr="007471CB" w:rsidRDefault="004C6E25" w:rsidP="00454C30">
      <w:pPr>
        <w:pStyle w:val="Paragraphedeliste"/>
        <w:numPr>
          <w:ilvl w:val="0"/>
          <w:numId w:val="30"/>
        </w:numPr>
        <w:spacing w:after="0"/>
        <w:jc w:val="both"/>
        <w:rPr>
          <w:rFonts w:asciiTheme="minorHAnsi" w:hAnsiTheme="minorHAnsi" w:cstheme="minorHAnsi"/>
        </w:rPr>
      </w:pPr>
      <w:r>
        <w:rPr>
          <w:rFonts w:asciiTheme="minorHAnsi" w:hAnsiTheme="minorHAnsi" w:cstheme="minorHAnsi"/>
        </w:rPr>
        <w:t xml:space="preserve">Diapo 7 : </w:t>
      </w:r>
      <w:r w:rsidR="00F94D0F" w:rsidRPr="007471CB">
        <w:rPr>
          <w:rFonts w:asciiTheme="minorHAnsi" w:hAnsiTheme="minorHAnsi" w:cstheme="minorHAnsi"/>
        </w:rPr>
        <w:t xml:space="preserve">les </w:t>
      </w:r>
      <w:proofErr w:type="spellStart"/>
      <w:r w:rsidR="00F94D0F" w:rsidRPr="007471CB">
        <w:rPr>
          <w:rFonts w:asciiTheme="minorHAnsi" w:hAnsiTheme="minorHAnsi" w:cstheme="minorHAnsi"/>
        </w:rPr>
        <w:t>Molossidés</w:t>
      </w:r>
      <w:proofErr w:type="spellEnd"/>
      <w:r w:rsidR="00F94D0F" w:rsidRPr="007471CB">
        <w:rPr>
          <w:rFonts w:asciiTheme="minorHAnsi" w:hAnsiTheme="minorHAnsi" w:cstheme="minorHAnsi"/>
        </w:rPr>
        <w:t>.</w:t>
      </w:r>
    </w:p>
    <w:p w:rsidR="007471CB" w:rsidRPr="007471CB" w:rsidRDefault="007471CB" w:rsidP="00454C30">
      <w:pPr>
        <w:jc w:val="both"/>
        <w:rPr>
          <w:rFonts w:asciiTheme="minorHAnsi" w:hAnsiTheme="minorHAnsi" w:cstheme="minorHAnsi"/>
          <w:sz w:val="22"/>
          <w:szCs w:val="22"/>
        </w:rPr>
      </w:pPr>
      <w:r w:rsidRPr="007471CB">
        <w:rPr>
          <w:rFonts w:asciiTheme="minorHAnsi" w:hAnsiTheme="minorHAnsi" w:cstheme="minorHAnsi"/>
          <w:sz w:val="22"/>
          <w:szCs w:val="22"/>
        </w:rPr>
        <w:t xml:space="preserve">Sur 52 espèces vivant dans le monde, une seule vit en Europe : le </w:t>
      </w:r>
      <w:r w:rsidR="00634BA3">
        <w:rPr>
          <w:rFonts w:asciiTheme="minorHAnsi" w:hAnsiTheme="minorHAnsi" w:cstheme="minorHAnsi"/>
          <w:sz w:val="22"/>
          <w:szCs w:val="22"/>
        </w:rPr>
        <w:t>M</w:t>
      </w:r>
      <w:r w:rsidRPr="007471CB">
        <w:rPr>
          <w:rFonts w:asciiTheme="minorHAnsi" w:hAnsiTheme="minorHAnsi" w:cstheme="minorHAnsi"/>
          <w:sz w:val="22"/>
          <w:szCs w:val="22"/>
        </w:rPr>
        <w:t xml:space="preserve">olosse de </w:t>
      </w:r>
      <w:proofErr w:type="spellStart"/>
      <w:r w:rsidRPr="007471CB">
        <w:rPr>
          <w:rFonts w:asciiTheme="minorHAnsi" w:hAnsiTheme="minorHAnsi" w:cstheme="minorHAnsi"/>
          <w:sz w:val="22"/>
          <w:szCs w:val="22"/>
        </w:rPr>
        <w:t>Cestoni</w:t>
      </w:r>
      <w:proofErr w:type="spellEnd"/>
      <w:r w:rsidRPr="007471CB">
        <w:rPr>
          <w:rFonts w:asciiTheme="minorHAnsi" w:hAnsiTheme="minorHAnsi" w:cstheme="minorHAnsi"/>
          <w:sz w:val="22"/>
          <w:szCs w:val="22"/>
        </w:rPr>
        <w:t>.</w:t>
      </w:r>
    </w:p>
    <w:p w:rsidR="007471CB" w:rsidRPr="007471CB" w:rsidRDefault="007471CB" w:rsidP="00454C30">
      <w:pPr>
        <w:jc w:val="both"/>
        <w:rPr>
          <w:rFonts w:asciiTheme="minorHAnsi" w:hAnsiTheme="minorHAnsi" w:cstheme="minorHAnsi"/>
          <w:sz w:val="22"/>
          <w:szCs w:val="22"/>
        </w:rPr>
      </w:pPr>
      <w:r w:rsidRPr="007471CB">
        <w:rPr>
          <w:rFonts w:asciiTheme="minorHAnsi" w:hAnsiTheme="minorHAnsi" w:cstheme="minorHAnsi"/>
          <w:sz w:val="22"/>
          <w:szCs w:val="22"/>
        </w:rPr>
        <w:t>Avec une lèvre supérieure comprenant 5 plis, ses narines s’ouvrent vers l’avant.</w:t>
      </w:r>
    </w:p>
    <w:p w:rsidR="007471CB" w:rsidRDefault="007471CB" w:rsidP="00E72994">
      <w:pPr>
        <w:jc w:val="both"/>
        <w:rPr>
          <w:rFonts w:asciiTheme="minorHAnsi" w:hAnsiTheme="minorHAnsi" w:cstheme="minorHAnsi"/>
          <w:sz w:val="22"/>
          <w:szCs w:val="22"/>
        </w:rPr>
      </w:pPr>
      <w:r w:rsidRPr="007471CB">
        <w:rPr>
          <w:rFonts w:asciiTheme="minorHAnsi" w:hAnsiTheme="minorHAnsi" w:cstheme="minorHAnsi"/>
          <w:sz w:val="22"/>
          <w:szCs w:val="22"/>
        </w:rPr>
        <w:t>La queue libre dépasse largement.</w:t>
      </w:r>
    </w:p>
    <w:p w:rsidR="001C06CB" w:rsidRDefault="001C06CB" w:rsidP="001C06CB">
      <w:pPr>
        <w:pStyle w:val="Paragraphedeliste"/>
        <w:numPr>
          <w:ilvl w:val="0"/>
          <w:numId w:val="30"/>
        </w:numPr>
        <w:spacing w:after="0"/>
        <w:jc w:val="both"/>
        <w:rPr>
          <w:rFonts w:asciiTheme="minorHAnsi" w:hAnsiTheme="minorHAnsi" w:cstheme="minorHAnsi"/>
        </w:rPr>
      </w:pPr>
      <w:r w:rsidRPr="001C06CB">
        <w:rPr>
          <w:rFonts w:asciiTheme="minorHAnsi" w:hAnsiTheme="minorHAnsi" w:cstheme="minorHAnsi"/>
        </w:rPr>
        <w:t xml:space="preserve">Diapo 8 : les </w:t>
      </w:r>
      <w:proofErr w:type="spellStart"/>
      <w:r w:rsidRPr="001C06CB">
        <w:rPr>
          <w:rFonts w:asciiTheme="minorHAnsi" w:hAnsiTheme="minorHAnsi" w:cstheme="minorHAnsi"/>
        </w:rPr>
        <w:t>Minioptéridés</w:t>
      </w:r>
      <w:proofErr w:type="spellEnd"/>
      <w:r w:rsidRPr="001C06CB">
        <w:rPr>
          <w:rFonts w:asciiTheme="minorHAnsi" w:hAnsiTheme="minorHAnsi" w:cstheme="minorHAnsi"/>
        </w:rPr>
        <w:t>.</w:t>
      </w:r>
    </w:p>
    <w:p w:rsidR="001C06CB" w:rsidRDefault="001C06CB" w:rsidP="001C06CB">
      <w:pPr>
        <w:jc w:val="both"/>
        <w:rPr>
          <w:rFonts w:asciiTheme="minorHAnsi" w:hAnsiTheme="minorHAnsi" w:cstheme="minorHAnsi"/>
          <w:sz w:val="22"/>
          <w:szCs w:val="22"/>
        </w:rPr>
      </w:pPr>
      <w:r w:rsidRPr="001C06CB">
        <w:rPr>
          <w:rFonts w:asciiTheme="minorHAnsi" w:hAnsiTheme="minorHAnsi" w:cstheme="minorHAnsi"/>
          <w:sz w:val="22"/>
          <w:szCs w:val="22"/>
        </w:rPr>
        <w:t>Une seule espèce existe en France</w:t>
      </w:r>
      <w:r>
        <w:rPr>
          <w:rFonts w:asciiTheme="minorHAnsi" w:hAnsiTheme="minorHAnsi" w:cstheme="minorHAnsi"/>
          <w:sz w:val="22"/>
          <w:szCs w:val="22"/>
        </w:rPr>
        <w:t xml:space="preserve"> : le </w:t>
      </w:r>
      <w:proofErr w:type="spellStart"/>
      <w:r>
        <w:rPr>
          <w:rFonts w:asciiTheme="minorHAnsi" w:hAnsiTheme="minorHAnsi" w:cstheme="minorHAnsi"/>
          <w:sz w:val="22"/>
          <w:szCs w:val="22"/>
        </w:rPr>
        <w:t>Minioptère</w:t>
      </w:r>
      <w:proofErr w:type="spellEnd"/>
      <w:r>
        <w:rPr>
          <w:rFonts w:asciiTheme="minorHAnsi" w:hAnsiTheme="minorHAnsi" w:cstheme="minorHAnsi"/>
          <w:sz w:val="22"/>
          <w:szCs w:val="22"/>
        </w:rPr>
        <w:t xml:space="preserve"> de </w:t>
      </w:r>
      <w:proofErr w:type="spellStart"/>
      <w:r>
        <w:rPr>
          <w:rFonts w:asciiTheme="minorHAnsi" w:hAnsiTheme="minorHAnsi" w:cstheme="minorHAnsi"/>
          <w:sz w:val="22"/>
          <w:szCs w:val="22"/>
        </w:rPr>
        <w:t>Schreibers</w:t>
      </w:r>
      <w:proofErr w:type="spellEnd"/>
      <w:r>
        <w:rPr>
          <w:rFonts w:asciiTheme="minorHAnsi" w:hAnsiTheme="minorHAnsi" w:cstheme="minorHAnsi"/>
          <w:sz w:val="22"/>
          <w:szCs w:val="22"/>
        </w:rPr>
        <w:t>.</w:t>
      </w:r>
    </w:p>
    <w:p w:rsidR="001C06CB" w:rsidRPr="007471CB" w:rsidRDefault="001C06CB" w:rsidP="00E72994">
      <w:pPr>
        <w:jc w:val="both"/>
        <w:rPr>
          <w:rFonts w:asciiTheme="minorHAnsi" w:hAnsiTheme="minorHAnsi" w:cstheme="minorHAnsi"/>
          <w:sz w:val="22"/>
          <w:szCs w:val="22"/>
        </w:rPr>
      </w:pPr>
      <w:r>
        <w:rPr>
          <w:rFonts w:asciiTheme="minorHAnsi" w:hAnsiTheme="minorHAnsi" w:cstheme="minorHAnsi"/>
          <w:sz w:val="22"/>
          <w:szCs w:val="22"/>
        </w:rPr>
        <w:t>Son front nettement bombé en forme de tête de bison est caractéristique.</w:t>
      </w:r>
      <w:r w:rsidR="00764D9C">
        <w:rPr>
          <w:rFonts w:asciiTheme="minorHAnsi" w:hAnsiTheme="minorHAnsi" w:cstheme="minorHAnsi"/>
          <w:sz w:val="22"/>
          <w:szCs w:val="22"/>
        </w:rPr>
        <w:t xml:space="preserve"> Les oreilles sont presque carrées, très éloignées l’une de l’autre et dépassent à peine du pelage de la tête.</w:t>
      </w:r>
    </w:p>
    <w:p w:rsidR="002B7C53" w:rsidRPr="007471CB" w:rsidRDefault="002B7C53" w:rsidP="00E72994">
      <w:pPr>
        <w:jc w:val="both"/>
        <w:rPr>
          <w:rFonts w:asciiTheme="minorHAnsi" w:hAnsiTheme="minorHAnsi" w:cstheme="minorHAnsi"/>
          <w:sz w:val="22"/>
          <w:szCs w:val="22"/>
        </w:rPr>
      </w:pPr>
    </w:p>
    <w:p w:rsidR="007471CB" w:rsidRPr="007471CB" w:rsidRDefault="007471CB" w:rsidP="00E72994">
      <w:pPr>
        <w:jc w:val="both"/>
        <w:rPr>
          <w:rFonts w:asciiTheme="minorHAnsi" w:hAnsiTheme="minorHAnsi" w:cstheme="minorHAnsi"/>
          <w:b/>
          <w:sz w:val="22"/>
          <w:szCs w:val="22"/>
        </w:rPr>
      </w:pPr>
      <w:r w:rsidRPr="007471CB">
        <w:rPr>
          <w:rFonts w:asciiTheme="minorHAnsi" w:hAnsiTheme="minorHAnsi" w:cstheme="minorHAnsi"/>
          <w:b/>
          <w:sz w:val="22"/>
          <w:szCs w:val="22"/>
        </w:rPr>
        <w:t xml:space="preserve">Diapo </w:t>
      </w:r>
      <w:r w:rsidR="003015E5">
        <w:rPr>
          <w:rFonts w:asciiTheme="minorHAnsi" w:hAnsiTheme="minorHAnsi" w:cstheme="minorHAnsi"/>
          <w:b/>
          <w:sz w:val="22"/>
          <w:szCs w:val="22"/>
        </w:rPr>
        <w:t>9</w:t>
      </w:r>
      <w:r w:rsidRPr="007471CB">
        <w:rPr>
          <w:rFonts w:asciiTheme="minorHAnsi" w:hAnsiTheme="minorHAnsi" w:cstheme="minorHAnsi"/>
          <w:b/>
          <w:sz w:val="22"/>
          <w:szCs w:val="22"/>
        </w:rPr>
        <w:t> : Morphologie.</w:t>
      </w:r>
    </w:p>
    <w:p w:rsidR="007471CB" w:rsidRPr="007471CB" w:rsidRDefault="007471CB" w:rsidP="00E72994">
      <w:pPr>
        <w:jc w:val="both"/>
        <w:rPr>
          <w:rFonts w:asciiTheme="minorHAnsi" w:hAnsiTheme="minorHAnsi" w:cstheme="minorHAnsi"/>
          <w:sz w:val="22"/>
          <w:szCs w:val="22"/>
        </w:rPr>
      </w:pPr>
      <w:r w:rsidRPr="007471CB">
        <w:rPr>
          <w:rFonts w:asciiTheme="minorHAnsi" w:hAnsiTheme="minorHAnsi" w:cstheme="minorHAnsi"/>
          <w:sz w:val="22"/>
          <w:szCs w:val="22"/>
        </w:rPr>
        <w:t>Le corps est solide, bien adapté au vol.</w:t>
      </w:r>
    </w:p>
    <w:p w:rsidR="007471CB" w:rsidRPr="007471CB" w:rsidRDefault="007471CB" w:rsidP="00E72994">
      <w:pPr>
        <w:jc w:val="both"/>
        <w:rPr>
          <w:rFonts w:asciiTheme="minorHAnsi" w:hAnsiTheme="minorHAnsi" w:cstheme="minorHAnsi"/>
          <w:sz w:val="22"/>
          <w:szCs w:val="22"/>
        </w:rPr>
      </w:pPr>
      <w:r w:rsidRPr="007471CB">
        <w:rPr>
          <w:rFonts w:asciiTheme="minorHAnsi" w:hAnsiTheme="minorHAnsi" w:cstheme="minorHAnsi"/>
          <w:sz w:val="22"/>
          <w:szCs w:val="22"/>
        </w:rPr>
        <w:t>L’avant-bras et la main sont très allongés.</w:t>
      </w:r>
    </w:p>
    <w:p w:rsidR="007471CB" w:rsidRPr="007471CB" w:rsidRDefault="007471CB" w:rsidP="00E72994">
      <w:pPr>
        <w:jc w:val="both"/>
        <w:rPr>
          <w:rFonts w:asciiTheme="minorHAnsi" w:hAnsiTheme="minorHAnsi" w:cstheme="minorHAnsi"/>
          <w:sz w:val="22"/>
          <w:szCs w:val="22"/>
        </w:rPr>
      </w:pPr>
      <w:r w:rsidRPr="007471CB">
        <w:rPr>
          <w:rFonts w:asciiTheme="minorHAnsi" w:hAnsiTheme="minorHAnsi" w:cstheme="minorHAnsi"/>
          <w:sz w:val="22"/>
          <w:szCs w:val="22"/>
        </w:rPr>
        <w:t>La clavicule, très forte, et l’omoplate, très large, sont les points d’accrochage des muscles du vol.</w:t>
      </w:r>
    </w:p>
    <w:p w:rsidR="007471CB" w:rsidRDefault="007471CB" w:rsidP="00E72994">
      <w:pPr>
        <w:jc w:val="both"/>
        <w:rPr>
          <w:rFonts w:asciiTheme="minorHAnsi" w:hAnsiTheme="minorHAnsi" w:cstheme="minorHAnsi"/>
          <w:sz w:val="22"/>
          <w:szCs w:val="22"/>
        </w:rPr>
      </w:pPr>
      <w:r w:rsidRPr="007471CB">
        <w:rPr>
          <w:rFonts w:asciiTheme="minorHAnsi" w:hAnsiTheme="minorHAnsi" w:cstheme="minorHAnsi"/>
          <w:sz w:val="22"/>
          <w:szCs w:val="22"/>
        </w:rPr>
        <w:t>La membrane alaire (patagium) est constituée de bandes élastiques disposées selon une direction donnée</w:t>
      </w:r>
      <w:r>
        <w:rPr>
          <w:rFonts w:asciiTheme="minorHAnsi" w:hAnsiTheme="minorHAnsi" w:cstheme="minorHAnsi"/>
          <w:sz w:val="22"/>
          <w:szCs w:val="22"/>
        </w:rPr>
        <w:t>, pourvues de fibres musculaires et nerveuses et de vaisseaux sanguins importants : c’est donc un système vivant, qui cicatrise très bien et sert aussi pour la thermorégulation.</w:t>
      </w:r>
    </w:p>
    <w:p w:rsidR="007471CB" w:rsidRPr="007471CB" w:rsidRDefault="007471CB" w:rsidP="00E72994">
      <w:pPr>
        <w:jc w:val="both"/>
        <w:rPr>
          <w:rFonts w:asciiTheme="minorHAnsi" w:hAnsiTheme="minorHAnsi" w:cstheme="minorHAnsi"/>
          <w:sz w:val="22"/>
          <w:szCs w:val="22"/>
        </w:rPr>
      </w:pPr>
      <w:r>
        <w:rPr>
          <w:rFonts w:asciiTheme="minorHAnsi" w:hAnsiTheme="minorHAnsi" w:cstheme="minorHAnsi"/>
          <w:sz w:val="22"/>
          <w:szCs w:val="22"/>
        </w:rPr>
        <w:t>L’absence de queue en forme de gouvernail oblige la chauve-souris à battre des ailes en permanence. En contrepartie, un animal volant à 50 km/h peut réaliser un demi-tour de manière instantanée pour éviter un obstacle</w:t>
      </w:r>
      <w:r w:rsidR="00E72994">
        <w:rPr>
          <w:rFonts w:asciiTheme="minorHAnsi" w:hAnsiTheme="minorHAnsi" w:cstheme="minorHAnsi"/>
          <w:sz w:val="22"/>
          <w:szCs w:val="22"/>
        </w:rPr>
        <w:t>.</w:t>
      </w:r>
    </w:p>
    <w:p w:rsidR="00F94D0F" w:rsidRDefault="00F94D0F" w:rsidP="00E72994">
      <w:pPr>
        <w:jc w:val="both"/>
        <w:rPr>
          <w:rFonts w:asciiTheme="minorHAnsi" w:hAnsiTheme="minorHAnsi" w:cstheme="minorHAnsi"/>
          <w:sz w:val="22"/>
          <w:szCs w:val="22"/>
        </w:rPr>
      </w:pPr>
    </w:p>
    <w:p w:rsidR="00E72994" w:rsidRPr="00E72994" w:rsidRDefault="00E72994" w:rsidP="00E72994">
      <w:pPr>
        <w:jc w:val="both"/>
        <w:rPr>
          <w:rFonts w:asciiTheme="minorHAnsi" w:hAnsiTheme="minorHAnsi" w:cstheme="minorHAnsi"/>
          <w:b/>
          <w:sz w:val="22"/>
          <w:szCs w:val="22"/>
        </w:rPr>
      </w:pPr>
      <w:r w:rsidRPr="00E72994">
        <w:rPr>
          <w:rFonts w:asciiTheme="minorHAnsi" w:hAnsiTheme="minorHAnsi" w:cstheme="minorHAnsi"/>
          <w:b/>
          <w:sz w:val="22"/>
          <w:szCs w:val="22"/>
        </w:rPr>
        <w:t xml:space="preserve">Diapo </w:t>
      </w:r>
      <w:r w:rsidR="003015E5">
        <w:rPr>
          <w:rFonts w:asciiTheme="minorHAnsi" w:hAnsiTheme="minorHAnsi" w:cstheme="minorHAnsi"/>
          <w:b/>
          <w:sz w:val="22"/>
          <w:szCs w:val="22"/>
        </w:rPr>
        <w:t>10</w:t>
      </w:r>
      <w:r w:rsidRPr="00E72994">
        <w:rPr>
          <w:rFonts w:asciiTheme="minorHAnsi" w:hAnsiTheme="minorHAnsi" w:cstheme="minorHAnsi"/>
          <w:b/>
          <w:sz w:val="22"/>
          <w:szCs w:val="22"/>
        </w:rPr>
        <w:t> : Zoom sur les membres postérieurs.</w:t>
      </w:r>
    </w:p>
    <w:p w:rsidR="00E72994" w:rsidRDefault="00E72994" w:rsidP="00E72994">
      <w:pPr>
        <w:jc w:val="both"/>
        <w:rPr>
          <w:rFonts w:asciiTheme="minorHAnsi" w:hAnsiTheme="minorHAnsi" w:cstheme="minorHAnsi"/>
          <w:sz w:val="22"/>
          <w:szCs w:val="22"/>
        </w:rPr>
      </w:pPr>
      <w:r>
        <w:rPr>
          <w:rFonts w:asciiTheme="minorHAnsi" w:hAnsiTheme="minorHAnsi" w:cstheme="minorHAnsi"/>
          <w:sz w:val="22"/>
          <w:szCs w:val="22"/>
        </w:rPr>
        <w:t>Ce</w:t>
      </w:r>
      <w:r w:rsidRPr="007471CB">
        <w:rPr>
          <w:rFonts w:asciiTheme="minorHAnsi" w:hAnsiTheme="minorHAnsi" w:cstheme="minorHAnsi"/>
          <w:sz w:val="22"/>
          <w:szCs w:val="22"/>
        </w:rPr>
        <w:t xml:space="preserve"> sont des organes d’accrochage.</w:t>
      </w:r>
    </w:p>
    <w:p w:rsidR="00E72994" w:rsidRDefault="00E72994" w:rsidP="00E72994">
      <w:pPr>
        <w:jc w:val="both"/>
        <w:rPr>
          <w:rFonts w:asciiTheme="minorHAnsi" w:hAnsiTheme="minorHAnsi" w:cstheme="minorHAnsi"/>
          <w:sz w:val="22"/>
          <w:szCs w:val="22"/>
        </w:rPr>
      </w:pPr>
      <w:r>
        <w:rPr>
          <w:rFonts w:asciiTheme="minorHAnsi" w:hAnsiTheme="minorHAnsi" w:cstheme="minorHAnsi"/>
          <w:sz w:val="22"/>
          <w:szCs w:val="22"/>
        </w:rPr>
        <w:t>Chaque orteil porte une griffe. Un blocage mécanique empêche les chauves-souris de tomber pendant leur sommeil et leur hibernation.</w:t>
      </w:r>
    </w:p>
    <w:p w:rsidR="00E72994" w:rsidRDefault="00E72994" w:rsidP="00E72994">
      <w:pPr>
        <w:jc w:val="both"/>
        <w:rPr>
          <w:rFonts w:asciiTheme="minorHAnsi" w:hAnsiTheme="minorHAnsi" w:cstheme="minorHAnsi"/>
          <w:sz w:val="22"/>
          <w:szCs w:val="22"/>
        </w:rPr>
      </w:pPr>
      <w:r>
        <w:rPr>
          <w:rFonts w:asciiTheme="minorHAnsi" w:hAnsiTheme="minorHAnsi" w:cstheme="minorHAnsi"/>
          <w:sz w:val="22"/>
          <w:szCs w:val="22"/>
        </w:rPr>
        <w:t>Le poids de la chauve-souris tire sur le tendon fléchisseur (3) et bloque la griffe (1) et la 3</w:t>
      </w:r>
      <w:r w:rsidRPr="00E72994">
        <w:rPr>
          <w:rFonts w:asciiTheme="minorHAnsi" w:hAnsiTheme="minorHAnsi" w:cstheme="minorHAnsi"/>
          <w:sz w:val="22"/>
          <w:szCs w:val="22"/>
          <w:vertAlign w:val="superscript"/>
        </w:rPr>
        <w:t>ème</w:t>
      </w:r>
      <w:r>
        <w:rPr>
          <w:rFonts w:asciiTheme="minorHAnsi" w:hAnsiTheme="minorHAnsi" w:cstheme="minorHAnsi"/>
          <w:sz w:val="22"/>
          <w:szCs w:val="22"/>
        </w:rPr>
        <w:t xml:space="preserve"> phalange (2) sans contraction musculaire, ce qui garantit une bonne attache même en période de sommeil.</w:t>
      </w:r>
    </w:p>
    <w:p w:rsidR="00E72994" w:rsidRDefault="00E72994" w:rsidP="00E72994">
      <w:pPr>
        <w:jc w:val="both"/>
        <w:rPr>
          <w:rFonts w:asciiTheme="minorHAnsi" w:hAnsiTheme="minorHAnsi" w:cstheme="minorHAnsi"/>
          <w:sz w:val="22"/>
          <w:szCs w:val="22"/>
        </w:rPr>
      </w:pPr>
    </w:p>
    <w:p w:rsidR="00E72994" w:rsidRDefault="00E72994" w:rsidP="00E72994">
      <w:pPr>
        <w:jc w:val="both"/>
        <w:rPr>
          <w:rFonts w:asciiTheme="minorHAnsi" w:hAnsiTheme="minorHAnsi" w:cstheme="minorHAnsi"/>
          <w:b/>
          <w:sz w:val="22"/>
          <w:szCs w:val="22"/>
        </w:rPr>
      </w:pPr>
      <w:r w:rsidRPr="00E72994">
        <w:rPr>
          <w:rFonts w:asciiTheme="minorHAnsi" w:hAnsiTheme="minorHAnsi" w:cstheme="minorHAnsi"/>
          <w:b/>
          <w:sz w:val="22"/>
          <w:szCs w:val="22"/>
        </w:rPr>
        <w:t xml:space="preserve">Diapo </w:t>
      </w:r>
      <w:r w:rsidR="004C6E25">
        <w:rPr>
          <w:rFonts w:asciiTheme="minorHAnsi" w:hAnsiTheme="minorHAnsi" w:cstheme="minorHAnsi"/>
          <w:b/>
          <w:sz w:val="22"/>
          <w:szCs w:val="22"/>
        </w:rPr>
        <w:t>1</w:t>
      </w:r>
      <w:r w:rsidR="003015E5">
        <w:rPr>
          <w:rFonts w:asciiTheme="minorHAnsi" w:hAnsiTheme="minorHAnsi" w:cstheme="minorHAnsi"/>
          <w:b/>
          <w:sz w:val="22"/>
          <w:szCs w:val="22"/>
        </w:rPr>
        <w:t>1</w:t>
      </w:r>
      <w:r w:rsidRPr="00E72994">
        <w:rPr>
          <w:rFonts w:asciiTheme="minorHAnsi" w:hAnsiTheme="minorHAnsi" w:cstheme="minorHAnsi"/>
          <w:b/>
          <w:sz w:val="22"/>
          <w:szCs w:val="22"/>
        </w:rPr>
        <w:t xml:space="preserve"> : Zoom sur la </w:t>
      </w:r>
      <w:r w:rsidR="00A31FCB">
        <w:rPr>
          <w:rFonts w:asciiTheme="minorHAnsi" w:hAnsiTheme="minorHAnsi" w:cstheme="minorHAnsi"/>
          <w:b/>
          <w:sz w:val="22"/>
          <w:szCs w:val="22"/>
        </w:rPr>
        <w:t>dentition</w:t>
      </w:r>
      <w:r w:rsidRPr="00E72994">
        <w:rPr>
          <w:rFonts w:asciiTheme="minorHAnsi" w:hAnsiTheme="minorHAnsi" w:cstheme="minorHAnsi"/>
          <w:b/>
          <w:sz w:val="22"/>
          <w:szCs w:val="22"/>
        </w:rPr>
        <w:t>.</w:t>
      </w:r>
    </w:p>
    <w:p w:rsidR="00E72994" w:rsidRDefault="00E72994" w:rsidP="00E72994">
      <w:pPr>
        <w:jc w:val="both"/>
        <w:rPr>
          <w:rFonts w:asciiTheme="minorHAnsi" w:hAnsiTheme="minorHAnsi" w:cstheme="minorHAnsi"/>
          <w:sz w:val="22"/>
          <w:szCs w:val="22"/>
        </w:rPr>
      </w:pPr>
      <w:r>
        <w:rPr>
          <w:rFonts w:asciiTheme="minorHAnsi" w:hAnsiTheme="minorHAnsi" w:cstheme="minorHAnsi"/>
          <w:sz w:val="22"/>
          <w:szCs w:val="22"/>
        </w:rPr>
        <w:t xml:space="preserve">C’est, </w:t>
      </w:r>
      <w:r w:rsidR="00634BA3">
        <w:rPr>
          <w:rFonts w:asciiTheme="minorHAnsi" w:hAnsiTheme="minorHAnsi" w:cstheme="minorHAnsi"/>
          <w:sz w:val="22"/>
          <w:szCs w:val="22"/>
        </w:rPr>
        <w:t>en gros, une dentition</w:t>
      </w:r>
      <w:r>
        <w:rPr>
          <w:rFonts w:asciiTheme="minorHAnsi" w:hAnsiTheme="minorHAnsi" w:cstheme="minorHAnsi"/>
          <w:sz w:val="22"/>
          <w:szCs w:val="22"/>
        </w:rPr>
        <w:t xml:space="preserve"> de carnivore.</w:t>
      </w:r>
    </w:p>
    <w:p w:rsidR="00E72994" w:rsidRDefault="00E72994" w:rsidP="00E72994">
      <w:pPr>
        <w:jc w:val="both"/>
        <w:rPr>
          <w:rFonts w:asciiTheme="minorHAnsi" w:hAnsiTheme="minorHAnsi" w:cstheme="minorHAnsi"/>
          <w:sz w:val="22"/>
          <w:szCs w:val="22"/>
        </w:rPr>
      </w:pPr>
      <w:r>
        <w:rPr>
          <w:rFonts w:asciiTheme="minorHAnsi" w:hAnsiTheme="minorHAnsi" w:cstheme="minorHAnsi"/>
          <w:sz w:val="22"/>
          <w:szCs w:val="22"/>
        </w:rPr>
        <w:t>Les canines sont très puissantes, largement dominantes chez presque toutes les espèces, et les molaires sont de type broyeur.</w:t>
      </w:r>
    </w:p>
    <w:p w:rsidR="00E72994" w:rsidRDefault="00E72994" w:rsidP="00E72994">
      <w:pPr>
        <w:jc w:val="both"/>
        <w:rPr>
          <w:rFonts w:asciiTheme="minorHAnsi" w:hAnsiTheme="minorHAnsi" w:cstheme="minorHAnsi"/>
          <w:sz w:val="22"/>
          <w:szCs w:val="22"/>
        </w:rPr>
      </w:pPr>
      <w:r>
        <w:rPr>
          <w:rFonts w:asciiTheme="minorHAnsi" w:hAnsiTheme="minorHAnsi" w:cstheme="minorHAnsi"/>
          <w:sz w:val="22"/>
          <w:szCs w:val="22"/>
        </w:rPr>
        <w:t>Toutes les dents sont présentes et bien marquées.</w:t>
      </w:r>
    </w:p>
    <w:p w:rsidR="00E72994" w:rsidRDefault="00E72994" w:rsidP="00E72994">
      <w:pPr>
        <w:jc w:val="both"/>
        <w:rPr>
          <w:rFonts w:asciiTheme="minorHAnsi" w:hAnsiTheme="minorHAnsi" w:cstheme="minorHAnsi"/>
          <w:sz w:val="22"/>
          <w:szCs w:val="22"/>
        </w:rPr>
      </w:pPr>
      <w:r>
        <w:rPr>
          <w:rFonts w:asciiTheme="minorHAnsi" w:hAnsiTheme="minorHAnsi" w:cstheme="minorHAnsi"/>
          <w:sz w:val="22"/>
          <w:szCs w:val="22"/>
        </w:rPr>
        <w:t>Les molaires, toutes très pointues, rappellent les dents d’insectivores qui doivent percer la carapace de leurs proies.</w:t>
      </w:r>
    </w:p>
    <w:p w:rsidR="001C10F2" w:rsidRDefault="001C10F2" w:rsidP="00E72994">
      <w:pPr>
        <w:jc w:val="both"/>
        <w:rPr>
          <w:rFonts w:asciiTheme="minorHAnsi" w:hAnsiTheme="minorHAnsi" w:cstheme="minorHAnsi"/>
          <w:sz w:val="22"/>
          <w:szCs w:val="22"/>
        </w:rPr>
      </w:pPr>
    </w:p>
    <w:p w:rsidR="003015E5" w:rsidRDefault="003015E5" w:rsidP="00E72994">
      <w:pPr>
        <w:jc w:val="both"/>
        <w:rPr>
          <w:rFonts w:asciiTheme="minorHAnsi" w:hAnsiTheme="minorHAnsi" w:cstheme="minorHAnsi"/>
          <w:sz w:val="22"/>
          <w:szCs w:val="22"/>
        </w:rPr>
      </w:pPr>
    </w:p>
    <w:p w:rsidR="001C10F2" w:rsidRPr="001C10F2" w:rsidRDefault="004C6E25" w:rsidP="00E72994">
      <w:pPr>
        <w:jc w:val="both"/>
        <w:rPr>
          <w:rFonts w:asciiTheme="minorHAnsi" w:hAnsiTheme="minorHAnsi" w:cstheme="minorHAnsi"/>
          <w:b/>
          <w:sz w:val="22"/>
          <w:szCs w:val="22"/>
        </w:rPr>
      </w:pPr>
      <w:r>
        <w:rPr>
          <w:rFonts w:asciiTheme="minorHAnsi" w:hAnsiTheme="minorHAnsi" w:cstheme="minorHAnsi"/>
          <w:b/>
          <w:sz w:val="22"/>
          <w:szCs w:val="22"/>
        </w:rPr>
        <w:lastRenderedPageBreak/>
        <w:t>Diapo 1</w:t>
      </w:r>
      <w:r w:rsidR="003015E5">
        <w:rPr>
          <w:rFonts w:asciiTheme="minorHAnsi" w:hAnsiTheme="minorHAnsi" w:cstheme="minorHAnsi"/>
          <w:b/>
          <w:sz w:val="22"/>
          <w:szCs w:val="22"/>
        </w:rPr>
        <w:t>2</w:t>
      </w:r>
      <w:r w:rsidR="001C10F2" w:rsidRPr="001C10F2">
        <w:rPr>
          <w:rFonts w:asciiTheme="minorHAnsi" w:hAnsiTheme="minorHAnsi" w:cstheme="minorHAnsi"/>
          <w:b/>
          <w:sz w:val="22"/>
          <w:szCs w:val="22"/>
        </w:rPr>
        <w:t> : L’écholocation.</w:t>
      </w:r>
    </w:p>
    <w:p w:rsidR="00E72994" w:rsidRDefault="001C10F2" w:rsidP="00E72994">
      <w:pPr>
        <w:jc w:val="both"/>
        <w:rPr>
          <w:rFonts w:asciiTheme="minorHAnsi" w:hAnsiTheme="minorHAnsi" w:cstheme="minorHAnsi"/>
          <w:sz w:val="22"/>
          <w:szCs w:val="22"/>
        </w:rPr>
      </w:pPr>
      <w:r>
        <w:rPr>
          <w:rFonts w:asciiTheme="minorHAnsi" w:hAnsiTheme="minorHAnsi" w:cstheme="minorHAnsi"/>
          <w:sz w:val="22"/>
          <w:szCs w:val="22"/>
        </w:rPr>
        <w:t>La vue des chauves-souris, bien qu’elle ne soit pas mauvaise, n’est pas suffisante pour se déplacer de manière efficace lors de ses chasses, d’autant plus de nuit, dans un espace en trois dimensions, et à une vitesse importante. Elles ont donc développé un système sophistiqué d’écholocation.</w:t>
      </w:r>
    </w:p>
    <w:p w:rsidR="001C10F2" w:rsidRDefault="001C10F2" w:rsidP="00E72994">
      <w:pPr>
        <w:jc w:val="both"/>
        <w:rPr>
          <w:rFonts w:asciiTheme="minorHAnsi" w:hAnsiTheme="minorHAnsi" w:cstheme="minorHAnsi"/>
          <w:sz w:val="22"/>
          <w:szCs w:val="22"/>
        </w:rPr>
      </w:pPr>
      <w:r>
        <w:rPr>
          <w:rFonts w:asciiTheme="minorHAnsi" w:hAnsiTheme="minorHAnsi" w:cstheme="minorHAnsi"/>
          <w:sz w:val="22"/>
          <w:szCs w:val="22"/>
        </w:rPr>
        <w:t>Grâce à une morphologie particulière du larynx et du pharynx, elles émettent des ultrasons, à des fréquences allant de 20 à 120 kHz. Chaque animal possède une fréquence qui lui est propre.</w:t>
      </w:r>
    </w:p>
    <w:p w:rsidR="001C10F2" w:rsidRDefault="001C10F2" w:rsidP="00E72994">
      <w:pPr>
        <w:jc w:val="both"/>
        <w:rPr>
          <w:rFonts w:asciiTheme="minorHAnsi" w:hAnsiTheme="minorHAnsi" w:cstheme="minorHAnsi"/>
          <w:sz w:val="22"/>
          <w:szCs w:val="22"/>
        </w:rPr>
      </w:pPr>
      <w:r>
        <w:rPr>
          <w:rFonts w:asciiTheme="minorHAnsi" w:hAnsiTheme="minorHAnsi" w:cstheme="minorHAnsi"/>
          <w:sz w:val="22"/>
          <w:szCs w:val="22"/>
        </w:rPr>
        <w:t>Chaque ultrason émit est réfléchi sur un obstacle et revient à l’oreille de l’animal.</w:t>
      </w:r>
    </w:p>
    <w:p w:rsidR="001C10F2" w:rsidRDefault="001C10F2" w:rsidP="00E72994">
      <w:pPr>
        <w:jc w:val="both"/>
        <w:rPr>
          <w:rFonts w:asciiTheme="minorHAnsi" w:hAnsiTheme="minorHAnsi" w:cstheme="minorHAnsi"/>
          <w:sz w:val="22"/>
          <w:szCs w:val="22"/>
        </w:rPr>
      </w:pPr>
    </w:p>
    <w:p w:rsidR="001C10F2" w:rsidRDefault="001C10F2" w:rsidP="00E72994">
      <w:pPr>
        <w:jc w:val="both"/>
        <w:rPr>
          <w:rFonts w:asciiTheme="minorHAnsi" w:hAnsiTheme="minorHAnsi" w:cstheme="minorHAnsi"/>
          <w:b/>
          <w:sz w:val="22"/>
          <w:szCs w:val="22"/>
        </w:rPr>
      </w:pPr>
      <w:r w:rsidRPr="001C10F2">
        <w:rPr>
          <w:rFonts w:asciiTheme="minorHAnsi" w:hAnsiTheme="minorHAnsi" w:cstheme="minorHAnsi"/>
          <w:b/>
          <w:sz w:val="22"/>
          <w:szCs w:val="22"/>
        </w:rPr>
        <w:t>Diapo 1</w:t>
      </w:r>
      <w:r w:rsidR="003015E5">
        <w:rPr>
          <w:rFonts w:asciiTheme="minorHAnsi" w:hAnsiTheme="minorHAnsi" w:cstheme="minorHAnsi"/>
          <w:b/>
          <w:sz w:val="22"/>
          <w:szCs w:val="22"/>
        </w:rPr>
        <w:t>3</w:t>
      </w:r>
      <w:r w:rsidRPr="001C10F2">
        <w:rPr>
          <w:rFonts w:asciiTheme="minorHAnsi" w:hAnsiTheme="minorHAnsi" w:cstheme="minorHAnsi"/>
          <w:b/>
          <w:sz w:val="22"/>
          <w:szCs w:val="22"/>
        </w:rPr>
        <w:t> :</w:t>
      </w:r>
      <w:r w:rsidR="00581DE7">
        <w:rPr>
          <w:rFonts w:asciiTheme="minorHAnsi" w:hAnsiTheme="minorHAnsi" w:cstheme="minorHAnsi"/>
          <w:b/>
          <w:sz w:val="22"/>
          <w:szCs w:val="22"/>
        </w:rPr>
        <w:t xml:space="preserve"> Cycle de vie et habitat.</w:t>
      </w:r>
    </w:p>
    <w:p w:rsidR="00581DE7" w:rsidRPr="00581DE7" w:rsidRDefault="00581DE7" w:rsidP="00581DE7">
      <w:pPr>
        <w:pStyle w:val="Paragraphedeliste"/>
        <w:numPr>
          <w:ilvl w:val="0"/>
          <w:numId w:val="30"/>
        </w:numPr>
        <w:spacing w:after="0"/>
        <w:jc w:val="both"/>
        <w:rPr>
          <w:rFonts w:asciiTheme="minorHAnsi" w:hAnsiTheme="minorHAnsi" w:cstheme="minorHAnsi"/>
          <w:bCs/>
        </w:rPr>
      </w:pPr>
      <w:r w:rsidRPr="00581DE7">
        <w:rPr>
          <w:rFonts w:asciiTheme="minorHAnsi" w:hAnsiTheme="minorHAnsi" w:cstheme="minorHAnsi"/>
          <w:bCs/>
        </w:rPr>
        <w:t>Cycle de vie :</w:t>
      </w:r>
    </w:p>
    <w:p w:rsidR="00581DE7" w:rsidRPr="00581DE7" w:rsidRDefault="00581DE7" w:rsidP="00581DE7">
      <w:pPr>
        <w:jc w:val="both"/>
        <w:rPr>
          <w:rFonts w:asciiTheme="minorHAnsi" w:hAnsiTheme="minorHAnsi" w:cstheme="minorHAnsi"/>
          <w:sz w:val="22"/>
          <w:szCs w:val="22"/>
        </w:rPr>
      </w:pPr>
      <w:r w:rsidRPr="00581DE7">
        <w:rPr>
          <w:rFonts w:asciiTheme="minorHAnsi" w:hAnsiTheme="minorHAnsi" w:cstheme="minorHAnsi"/>
          <w:bCs/>
          <w:sz w:val="22"/>
          <w:szCs w:val="22"/>
        </w:rPr>
        <w:t>L'hiver</w:t>
      </w:r>
      <w:r>
        <w:rPr>
          <w:rFonts w:asciiTheme="minorHAnsi" w:hAnsiTheme="minorHAnsi" w:cstheme="minorHAnsi"/>
          <w:bCs/>
          <w:sz w:val="22"/>
          <w:szCs w:val="22"/>
        </w:rPr>
        <w:t>,</w:t>
      </w:r>
      <w:r w:rsidRPr="00581DE7">
        <w:rPr>
          <w:rFonts w:asciiTheme="minorHAnsi" w:hAnsiTheme="minorHAnsi" w:cstheme="minorHAnsi"/>
          <w:bCs/>
          <w:sz w:val="22"/>
          <w:szCs w:val="22"/>
        </w:rPr>
        <w:t xml:space="preserve"> les </w:t>
      </w:r>
      <w:r>
        <w:rPr>
          <w:rFonts w:asciiTheme="minorHAnsi" w:hAnsiTheme="minorHAnsi" w:cstheme="minorHAnsi"/>
          <w:bCs/>
          <w:sz w:val="22"/>
          <w:szCs w:val="22"/>
        </w:rPr>
        <w:t>c</w:t>
      </w:r>
      <w:r w:rsidRPr="00581DE7">
        <w:rPr>
          <w:rFonts w:asciiTheme="minorHAnsi" w:hAnsiTheme="minorHAnsi" w:cstheme="minorHAnsi"/>
          <w:bCs/>
          <w:sz w:val="22"/>
          <w:szCs w:val="22"/>
        </w:rPr>
        <w:t>hauves-souris de chez nous hibernent, en général, mais certaines migrent. Elles r</w:t>
      </w:r>
      <w:r>
        <w:rPr>
          <w:rFonts w:asciiTheme="minorHAnsi" w:hAnsiTheme="minorHAnsi" w:cstheme="minorHAnsi"/>
          <w:bCs/>
          <w:sz w:val="22"/>
          <w:szCs w:val="22"/>
        </w:rPr>
        <w:t>echerchent un endroit à l'abri (</w:t>
      </w:r>
      <w:r w:rsidRPr="00581DE7">
        <w:rPr>
          <w:rFonts w:asciiTheme="minorHAnsi" w:hAnsiTheme="minorHAnsi" w:cstheme="minorHAnsi"/>
          <w:bCs/>
          <w:sz w:val="22"/>
          <w:szCs w:val="22"/>
        </w:rPr>
        <w:t>grottes, tunnels, granges</w:t>
      </w:r>
      <w:r>
        <w:rPr>
          <w:rFonts w:asciiTheme="minorHAnsi" w:hAnsiTheme="minorHAnsi" w:cstheme="minorHAnsi"/>
          <w:bCs/>
          <w:sz w:val="22"/>
          <w:szCs w:val="22"/>
        </w:rPr>
        <w:t>),</w:t>
      </w:r>
      <w:r w:rsidRPr="00581DE7">
        <w:rPr>
          <w:rFonts w:asciiTheme="minorHAnsi" w:hAnsiTheme="minorHAnsi" w:cstheme="minorHAnsi"/>
          <w:bCs/>
          <w:sz w:val="22"/>
          <w:szCs w:val="22"/>
        </w:rPr>
        <w:t xml:space="preserve"> à température assez constante, basse mais pas trop – hors gel en principe – à taux d'humidité constant pour maintenir en bon état leur membrane alaire.</w:t>
      </w:r>
    </w:p>
    <w:p w:rsidR="00581DE7" w:rsidRPr="00581DE7" w:rsidRDefault="00581DE7" w:rsidP="009E319C">
      <w:pPr>
        <w:jc w:val="both"/>
        <w:rPr>
          <w:rFonts w:asciiTheme="minorHAnsi" w:hAnsiTheme="minorHAnsi" w:cstheme="minorHAnsi"/>
          <w:sz w:val="22"/>
          <w:szCs w:val="22"/>
        </w:rPr>
      </w:pPr>
      <w:r w:rsidRPr="00581DE7">
        <w:rPr>
          <w:rFonts w:asciiTheme="minorHAnsi" w:hAnsiTheme="minorHAnsi" w:cstheme="minorHAnsi"/>
          <w:bCs/>
          <w:sz w:val="22"/>
          <w:szCs w:val="22"/>
        </w:rPr>
        <w:t>En mars avril elles se déplacent vers leurs quartiers d'été où elles pourront trouver de la nourriture et mettre bas.</w:t>
      </w:r>
    </w:p>
    <w:p w:rsidR="00581DE7" w:rsidRPr="00581DE7" w:rsidRDefault="00581DE7" w:rsidP="009E319C">
      <w:pPr>
        <w:jc w:val="both"/>
        <w:rPr>
          <w:rFonts w:asciiTheme="minorHAnsi" w:hAnsiTheme="minorHAnsi" w:cstheme="minorHAnsi"/>
          <w:sz w:val="22"/>
          <w:szCs w:val="22"/>
        </w:rPr>
      </w:pPr>
      <w:r>
        <w:rPr>
          <w:rFonts w:asciiTheme="minorHAnsi" w:hAnsiTheme="minorHAnsi" w:cstheme="minorHAnsi"/>
          <w:bCs/>
          <w:sz w:val="22"/>
          <w:szCs w:val="22"/>
        </w:rPr>
        <w:t>De fin mai fin</w:t>
      </w:r>
      <w:r w:rsidRPr="00581DE7">
        <w:rPr>
          <w:rFonts w:asciiTheme="minorHAnsi" w:hAnsiTheme="minorHAnsi" w:cstheme="minorHAnsi"/>
          <w:bCs/>
          <w:sz w:val="22"/>
          <w:szCs w:val="22"/>
        </w:rPr>
        <w:t xml:space="preserve"> juin selon les espèces, fécondation, gestation et mise bas se succèdent, les femelles étant regroupées en colonies de reproduction et d'élevage, les mâles vivant isolés.</w:t>
      </w:r>
    </w:p>
    <w:p w:rsidR="00581DE7" w:rsidRPr="00581DE7" w:rsidRDefault="00581DE7" w:rsidP="009E319C">
      <w:pPr>
        <w:jc w:val="both"/>
        <w:rPr>
          <w:rFonts w:asciiTheme="minorHAnsi" w:hAnsiTheme="minorHAnsi" w:cstheme="minorHAnsi"/>
          <w:sz w:val="22"/>
          <w:szCs w:val="22"/>
        </w:rPr>
      </w:pPr>
      <w:r w:rsidRPr="00581DE7">
        <w:rPr>
          <w:rFonts w:asciiTheme="minorHAnsi" w:hAnsiTheme="minorHAnsi" w:cstheme="minorHAnsi"/>
          <w:bCs/>
          <w:sz w:val="22"/>
          <w:szCs w:val="22"/>
        </w:rPr>
        <w:t>Septembre est la période d'accouplement : attention, la fécondation est différée et n'a lieu que fin mai l'année suivante pour la plupart des espèces.</w:t>
      </w:r>
    </w:p>
    <w:p w:rsidR="00581DE7" w:rsidRPr="00581DE7" w:rsidRDefault="00581DE7" w:rsidP="009E319C">
      <w:pPr>
        <w:pStyle w:val="Paragraphedeliste"/>
        <w:numPr>
          <w:ilvl w:val="0"/>
          <w:numId w:val="30"/>
        </w:numPr>
        <w:spacing w:after="0"/>
        <w:jc w:val="both"/>
        <w:rPr>
          <w:rFonts w:asciiTheme="minorHAnsi" w:hAnsiTheme="minorHAnsi" w:cstheme="minorHAnsi"/>
        </w:rPr>
      </w:pPr>
      <w:r w:rsidRPr="00581DE7">
        <w:rPr>
          <w:rFonts w:asciiTheme="minorHAnsi" w:hAnsiTheme="minorHAnsi" w:cstheme="minorHAnsi"/>
        </w:rPr>
        <w:t>Habitat :</w:t>
      </w:r>
    </w:p>
    <w:p w:rsidR="00581DE7" w:rsidRDefault="00581DE7" w:rsidP="009E319C">
      <w:pPr>
        <w:jc w:val="both"/>
        <w:rPr>
          <w:rFonts w:asciiTheme="minorHAnsi" w:hAnsiTheme="minorHAnsi" w:cstheme="minorHAnsi"/>
          <w:sz w:val="22"/>
          <w:szCs w:val="22"/>
        </w:rPr>
      </w:pPr>
      <w:r w:rsidRPr="00581DE7">
        <w:rPr>
          <w:rFonts w:asciiTheme="minorHAnsi" w:hAnsiTheme="minorHAnsi" w:cstheme="minorHAnsi"/>
          <w:sz w:val="22"/>
          <w:szCs w:val="22"/>
        </w:rPr>
        <w:t>On trouve fréquemment des chauves-souris dans les espaces urbanisés, même si on estime que la forêt est le milieu le plus intéressant car elle procure le gîte de jour et la nourriture la nuit.</w:t>
      </w:r>
    </w:p>
    <w:p w:rsidR="00581DE7" w:rsidRDefault="00581DE7" w:rsidP="009E319C">
      <w:pPr>
        <w:jc w:val="both"/>
        <w:rPr>
          <w:rFonts w:asciiTheme="minorHAnsi" w:hAnsiTheme="minorHAnsi" w:cstheme="minorHAnsi"/>
          <w:sz w:val="22"/>
          <w:szCs w:val="22"/>
        </w:rPr>
      </w:pPr>
      <w:r>
        <w:rPr>
          <w:rFonts w:asciiTheme="minorHAnsi" w:hAnsiTheme="minorHAnsi" w:cstheme="minorHAnsi"/>
          <w:sz w:val="22"/>
          <w:szCs w:val="22"/>
        </w:rPr>
        <w:t>L’été, les chauves-souris recherchent des gîtes assez chauds, dans des charpentes, des clochers, bien exposés au soleil.</w:t>
      </w:r>
    </w:p>
    <w:p w:rsidR="00581DE7" w:rsidRDefault="00581DE7" w:rsidP="009E319C">
      <w:pPr>
        <w:jc w:val="both"/>
        <w:rPr>
          <w:rFonts w:asciiTheme="minorHAnsi" w:hAnsiTheme="minorHAnsi" w:cstheme="minorHAnsi"/>
          <w:sz w:val="22"/>
          <w:szCs w:val="22"/>
        </w:rPr>
      </w:pPr>
      <w:r>
        <w:rPr>
          <w:rFonts w:asciiTheme="minorHAnsi" w:hAnsiTheme="minorHAnsi" w:cstheme="minorHAnsi"/>
          <w:sz w:val="22"/>
          <w:szCs w:val="22"/>
        </w:rPr>
        <w:t>L’hiver, elles recherchent des secteurs plus frais pour entrer en léthargie sur une longue période. Les grottes, galeries de mines, ou les caves, sont leurs lieux de prédilection.</w:t>
      </w:r>
    </w:p>
    <w:p w:rsidR="00581DE7" w:rsidRDefault="00581DE7" w:rsidP="009E319C">
      <w:pPr>
        <w:jc w:val="both"/>
        <w:rPr>
          <w:rFonts w:asciiTheme="minorHAnsi" w:hAnsiTheme="minorHAnsi" w:cstheme="minorHAnsi"/>
          <w:sz w:val="22"/>
          <w:szCs w:val="22"/>
        </w:rPr>
      </w:pPr>
    </w:p>
    <w:p w:rsidR="00581DE7" w:rsidRDefault="003015E5" w:rsidP="009E319C">
      <w:pPr>
        <w:jc w:val="both"/>
        <w:rPr>
          <w:rFonts w:asciiTheme="minorHAnsi" w:hAnsiTheme="minorHAnsi" w:cstheme="minorHAnsi"/>
          <w:b/>
          <w:sz w:val="22"/>
          <w:szCs w:val="22"/>
        </w:rPr>
      </w:pPr>
      <w:r>
        <w:rPr>
          <w:rFonts w:asciiTheme="minorHAnsi" w:hAnsiTheme="minorHAnsi" w:cstheme="minorHAnsi"/>
          <w:b/>
          <w:sz w:val="22"/>
          <w:szCs w:val="22"/>
        </w:rPr>
        <w:t>Diapo 14</w:t>
      </w:r>
      <w:r w:rsidR="00581DE7" w:rsidRPr="00581DE7">
        <w:rPr>
          <w:rFonts w:asciiTheme="minorHAnsi" w:hAnsiTheme="minorHAnsi" w:cstheme="minorHAnsi"/>
          <w:b/>
          <w:sz w:val="22"/>
          <w:szCs w:val="22"/>
        </w:rPr>
        <w:t> : Protection.</w:t>
      </w:r>
    </w:p>
    <w:p w:rsidR="00D6278C" w:rsidRDefault="00634BA3" w:rsidP="00D6278C">
      <w:pPr>
        <w:pStyle w:val="Paragraphedeliste"/>
        <w:numPr>
          <w:ilvl w:val="0"/>
          <w:numId w:val="30"/>
        </w:numPr>
        <w:spacing w:after="0"/>
        <w:jc w:val="both"/>
        <w:rPr>
          <w:rFonts w:asciiTheme="minorHAnsi" w:hAnsiTheme="minorHAnsi" w:cstheme="minorHAnsi"/>
        </w:rPr>
      </w:pPr>
      <w:r>
        <w:rPr>
          <w:rFonts w:asciiTheme="minorHAnsi" w:hAnsiTheme="minorHAnsi" w:cstheme="minorHAnsi"/>
        </w:rPr>
        <w:t>Les menaces naturelles et anthropiques</w:t>
      </w:r>
      <w:r w:rsidR="00D6278C" w:rsidRPr="00D6278C">
        <w:rPr>
          <w:rFonts w:asciiTheme="minorHAnsi" w:hAnsiTheme="minorHAnsi" w:cstheme="minorHAnsi"/>
        </w:rPr>
        <w:t> :</w:t>
      </w:r>
    </w:p>
    <w:p w:rsidR="00825C80" w:rsidRPr="00D6278C" w:rsidRDefault="00825C80" w:rsidP="00D6278C">
      <w:pPr>
        <w:jc w:val="both"/>
        <w:rPr>
          <w:rFonts w:asciiTheme="minorHAnsi" w:hAnsiTheme="minorHAnsi" w:cstheme="minorHAnsi"/>
          <w:sz w:val="22"/>
          <w:szCs w:val="22"/>
        </w:rPr>
      </w:pPr>
      <w:r w:rsidRPr="00D6278C">
        <w:rPr>
          <w:rFonts w:asciiTheme="minorHAnsi" w:hAnsiTheme="minorHAnsi" w:cstheme="minorHAnsi"/>
          <w:sz w:val="22"/>
          <w:szCs w:val="22"/>
        </w:rPr>
        <w:t xml:space="preserve">Les chauves-souris ont quelques prédateurs </w:t>
      </w:r>
      <w:r w:rsidR="00634BA3">
        <w:rPr>
          <w:rFonts w:asciiTheme="minorHAnsi" w:hAnsiTheme="minorHAnsi" w:cstheme="minorHAnsi"/>
          <w:sz w:val="22"/>
          <w:szCs w:val="22"/>
        </w:rPr>
        <w:t xml:space="preserve">naturels </w:t>
      </w:r>
      <w:r w:rsidRPr="00D6278C">
        <w:rPr>
          <w:rFonts w:asciiTheme="minorHAnsi" w:hAnsiTheme="minorHAnsi" w:cstheme="minorHAnsi"/>
          <w:sz w:val="22"/>
          <w:szCs w:val="22"/>
        </w:rPr>
        <w:t xml:space="preserve">comme la </w:t>
      </w:r>
      <w:r w:rsidR="00634BA3">
        <w:rPr>
          <w:rFonts w:asciiTheme="minorHAnsi" w:hAnsiTheme="minorHAnsi" w:cstheme="minorHAnsi"/>
          <w:sz w:val="22"/>
          <w:szCs w:val="22"/>
        </w:rPr>
        <w:t>Chouette hulotte, la C</w:t>
      </w:r>
      <w:r w:rsidRPr="00D6278C">
        <w:rPr>
          <w:rFonts w:asciiTheme="minorHAnsi" w:hAnsiTheme="minorHAnsi" w:cstheme="minorHAnsi"/>
          <w:sz w:val="22"/>
          <w:szCs w:val="22"/>
        </w:rPr>
        <w:t xml:space="preserve">houette effraie, la </w:t>
      </w:r>
      <w:r w:rsidR="00634BA3">
        <w:rPr>
          <w:rFonts w:asciiTheme="minorHAnsi" w:hAnsiTheme="minorHAnsi" w:cstheme="minorHAnsi"/>
          <w:sz w:val="22"/>
          <w:szCs w:val="22"/>
        </w:rPr>
        <w:t>F</w:t>
      </w:r>
      <w:r w:rsidRPr="00D6278C">
        <w:rPr>
          <w:rFonts w:asciiTheme="minorHAnsi" w:hAnsiTheme="minorHAnsi" w:cstheme="minorHAnsi"/>
          <w:sz w:val="22"/>
          <w:szCs w:val="22"/>
        </w:rPr>
        <w:t>ouine</w:t>
      </w:r>
      <w:r w:rsidR="00634BA3">
        <w:rPr>
          <w:rFonts w:asciiTheme="minorHAnsi" w:hAnsiTheme="minorHAnsi" w:cstheme="minorHAnsi"/>
          <w:sz w:val="22"/>
          <w:szCs w:val="22"/>
        </w:rPr>
        <w:t xml:space="preserve"> et comme prédateurs anthropiques le</w:t>
      </w:r>
      <w:r w:rsidRPr="00D6278C">
        <w:rPr>
          <w:rFonts w:asciiTheme="minorHAnsi" w:hAnsiTheme="minorHAnsi" w:cstheme="minorHAnsi"/>
          <w:sz w:val="22"/>
          <w:szCs w:val="22"/>
        </w:rPr>
        <w:t xml:space="preserve"> </w:t>
      </w:r>
      <w:r w:rsidR="00634BA3">
        <w:rPr>
          <w:rFonts w:asciiTheme="minorHAnsi" w:hAnsiTheme="minorHAnsi" w:cstheme="minorHAnsi"/>
          <w:sz w:val="22"/>
          <w:szCs w:val="22"/>
        </w:rPr>
        <w:t>Chat Domestique</w:t>
      </w:r>
      <w:r w:rsidRPr="00D6278C">
        <w:rPr>
          <w:rFonts w:asciiTheme="minorHAnsi" w:hAnsiTheme="minorHAnsi" w:cstheme="minorHAnsi"/>
          <w:sz w:val="22"/>
          <w:szCs w:val="22"/>
        </w:rPr>
        <w:t xml:space="preserve"> et … l’</w:t>
      </w:r>
      <w:r w:rsidR="00634BA3">
        <w:rPr>
          <w:rFonts w:asciiTheme="minorHAnsi" w:hAnsiTheme="minorHAnsi" w:cstheme="minorHAnsi"/>
          <w:sz w:val="22"/>
          <w:szCs w:val="22"/>
        </w:rPr>
        <w:t>H</w:t>
      </w:r>
      <w:r w:rsidRPr="00D6278C">
        <w:rPr>
          <w:rFonts w:asciiTheme="minorHAnsi" w:hAnsiTheme="minorHAnsi" w:cstheme="minorHAnsi"/>
          <w:sz w:val="22"/>
          <w:szCs w:val="22"/>
        </w:rPr>
        <w:t>omme</w:t>
      </w:r>
      <w:r w:rsidR="009E319C" w:rsidRPr="00D6278C">
        <w:rPr>
          <w:rFonts w:asciiTheme="minorHAnsi" w:hAnsiTheme="minorHAnsi" w:cstheme="minorHAnsi"/>
          <w:sz w:val="22"/>
          <w:szCs w:val="22"/>
        </w:rPr>
        <w:t> !</w:t>
      </w:r>
    </w:p>
    <w:p w:rsidR="009E319C" w:rsidRDefault="009E319C" w:rsidP="009E319C">
      <w:pPr>
        <w:jc w:val="both"/>
        <w:rPr>
          <w:rFonts w:asciiTheme="minorHAnsi" w:hAnsiTheme="minorHAnsi" w:cstheme="minorHAnsi"/>
          <w:sz w:val="22"/>
          <w:szCs w:val="22"/>
        </w:rPr>
      </w:pPr>
      <w:r w:rsidRPr="00D6278C">
        <w:rPr>
          <w:rFonts w:asciiTheme="minorHAnsi" w:hAnsiTheme="minorHAnsi" w:cstheme="minorHAnsi"/>
          <w:sz w:val="22"/>
          <w:szCs w:val="22"/>
        </w:rPr>
        <w:t>C’est ce dernier qui cause le plus</w:t>
      </w:r>
      <w:r>
        <w:rPr>
          <w:rFonts w:asciiTheme="minorHAnsi" w:hAnsiTheme="minorHAnsi" w:cstheme="minorHAnsi"/>
          <w:sz w:val="22"/>
          <w:szCs w:val="22"/>
        </w:rPr>
        <w:t xml:space="preserve"> de dégâts :</w:t>
      </w:r>
    </w:p>
    <w:p w:rsidR="009E319C" w:rsidRDefault="00634BA3" w:rsidP="009E319C">
      <w:pPr>
        <w:pStyle w:val="Paragraphedeliste"/>
        <w:numPr>
          <w:ilvl w:val="0"/>
          <w:numId w:val="31"/>
        </w:numPr>
        <w:jc w:val="both"/>
        <w:rPr>
          <w:rFonts w:asciiTheme="minorHAnsi" w:hAnsiTheme="minorHAnsi" w:cstheme="minorHAnsi"/>
        </w:rPr>
      </w:pPr>
      <w:r>
        <w:rPr>
          <w:rFonts w:asciiTheme="minorHAnsi" w:hAnsiTheme="minorHAnsi" w:cstheme="minorHAnsi"/>
        </w:rPr>
        <w:t>À</w:t>
      </w:r>
      <w:r w:rsidR="009E319C">
        <w:rPr>
          <w:rFonts w:asciiTheme="minorHAnsi" w:hAnsiTheme="minorHAnsi" w:cstheme="minorHAnsi"/>
        </w:rPr>
        <w:t xml:space="preserve"> cause des insecticides qu’il utilise qui atteignent directement la chaine alimentaire de ces dernières,</w:t>
      </w:r>
    </w:p>
    <w:p w:rsidR="00D6278C" w:rsidRDefault="00634BA3" w:rsidP="00D6278C">
      <w:pPr>
        <w:pStyle w:val="Paragraphedeliste"/>
        <w:numPr>
          <w:ilvl w:val="0"/>
          <w:numId w:val="31"/>
        </w:numPr>
        <w:jc w:val="both"/>
        <w:rPr>
          <w:rFonts w:asciiTheme="minorHAnsi" w:hAnsiTheme="minorHAnsi" w:cstheme="minorHAnsi"/>
        </w:rPr>
      </w:pPr>
      <w:r>
        <w:rPr>
          <w:rFonts w:asciiTheme="minorHAnsi" w:hAnsiTheme="minorHAnsi" w:cstheme="minorHAnsi"/>
        </w:rPr>
        <w:t>À</w:t>
      </w:r>
      <w:r w:rsidR="00D002DF">
        <w:rPr>
          <w:rFonts w:asciiTheme="minorHAnsi" w:hAnsiTheme="minorHAnsi" w:cstheme="minorHAnsi"/>
        </w:rPr>
        <w:t xml:space="preserve"> cause de la </w:t>
      </w:r>
      <w:r w:rsidR="009E319C">
        <w:rPr>
          <w:rFonts w:asciiTheme="minorHAnsi" w:hAnsiTheme="minorHAnsi" w:cstheme="minorHAnsi"/>
        </w:rPr>
        <w:t xml:space="preserve">destruction systématique des </w:t>
      </w:r>
      <w:r w:rsidR="00D002DF">
        <w:rPr>
          <w:rFonts w:asciiTheme="minorHAnsi" w:hAnsiTheme="minorHAnsi" w:cstheme="minorHAnsi"/>
        </w:rPr>
        <w:t xml:space="preserve">habitats naturels essentiels pour leur survie, leur reproduction, leur repos, tels les </w:t>
      </w:r>
      <w:r w:rsidR="004C6E25">
        <w:rPr>
          <w:rFonts w:asciiTheme="minorHAnsi" w:hAnsiTheme="minorHAnsi" w:cstheme="minorHAnsi"/>
        </w:rPr>
        <w:t xml:space="preserve">vieux arbres, </w:t>
      </w:r>
      <w:r w:rsidR="00D002DF">
        <w:rPr>
          <w:rFonts w:asciiTheme="minorHAnsi" w:hAnsiTheme="minorHAnsi" w:cstheme="minorHAnsi"/>
        </w:rPr>
        <w:t>les</w:t>
      </w:r>
      <w:r w:rsidR="009E319C">
        <w:rPr>
          <w:rFonts w:asciiTheme="minorHAnsi" w:hAnsiTheme="minorHAnsi" w:cstheme="minorHAnsi"/>
        </w:rPr>
        <w:t xml:space="preserve"> vieilles demeures</w:t>
      </w:r>
      <w:r w:rsidR="00D002DF">
        <w:rPr>
          <w:rFonts w:asciiTheme="minorHAnsi" w:hAnsiTheme="minorHAnsi" w:cstheme="minorHAnsi"/>
        </w:rPr>
        <w:t xml:space="preserve"> traditionnelles présentant de nombreux espaces d’accueil aujourd’hui remplacées par des maisons aseptisées</w:t>
      </w:r>
      <w:r w:rsidR="009E319C">
        <w:rPr>
          <w:rFonts w:asciiTheme="minorHAnsi" w:hAnsiTheme="minorHAnsi" w:cstheme="minorHAnsi"/>
        </w:rPr>
        <w:t xml:space="preserve"> dans lesquelles on bouche les trous de l’avant toit pour limiter les entrées de nuisibles (moineaux, souris…)</w:t>
      </w:r>
      <w:r w:rsidR="00D002DF">
        <w:rPr>
          <w:rFonts w:asciiTheme="minorHAnsi" w:hAnsiTheme="minorHAnsi" w:cstheme="minorHAnsi"/>
        </w:rPr>
        <w:t>.</w:t>
      </w:r>
    </w:p>
    <w:p w:rsidR="00D6278C" w:rsidRDefault="00D6278C" w:rsidP="00D6278C">
      <w:pPr>
        <w:pStyle w:val="Paragraphedeliste"/>
        <w:numPr>
          <w:ilvl w:val="0"/>
          <w:numId w:val="32"/>
        </w:numPr>
        <w:spacing w:after="0"/>
        <w:jc w:val="both"/>
        <w:rPr>
          <w:rFonts w:asciiTheme="minorHAnsi" w:hAnsiTheme="minorHAnsi" w:cstheme="minorHAnsi"/>
        </w:rPr>
      </w:pPr>
      <w:r w:rsidRPr="00D6278C">
        <w:rPr>
          <w:rFonts w:asciiTheme="minorHAnsi" w:hAnsiTheme="minorHAnsi" w:cstheme="minorHAnsi"/>
        </w:rPr>
        <w:t>Que peut-on faire ?</w:t>
      </w:r>
    </w:p>
    <w:p w:rsidR="00D6278C" w:rsidRDefault="00D6278C" w:rsidP="00D6278C">
      <w:pPr>
        <w:jc w:val="both"/>
        <w:rPr>
          <w:rFonts w:asciiTheme="minorHAnsi" w:hAnsiTheme="minorHAnsi" w:cstheme="minorHAnsi"/>
          <w:sz w:val="22"/>
          <w:szCs w:val="22"/>
        </w:rPr>
      </w:pPr>
      <w:r w:rsidRPr="00D6278C">
        <w:rPr>
          <w:rFonts w:asciiTheme="minorHAnsi" w:hAnsiTheme="minorHAnsi" w:cstheme="minorHAnsi"/>
          <w:sz w:val="22"/>
          <w:szCs w:val="22"/>
        </w:rPr>
        <w:lastRenderedPageBreak/>
        <w:t>Par rapport aux nuisances dues aux insecticides</w:t>
      </w:r>
      <w:r>
        <w:rPr>
          <w:rFonts w:asciiTheme="minorHAnsi" w:hAnsiTheme="minorHAnsi" w:cstheme="minorHAnsi"/>
          <w:sz w:val="22"/>
          <w:szCs w:val="22"/>
        </w:rPr>
        <w:t xml:space="preserve"> et produits phytosanitaires, les politiques européennes permettent aujourd’hui de réduire et de raisonner l’utilisation de ces produits.</w:t>
      </w:r>
    </w:p>
    <w:p w:rsidR="00D6278C" w:rsidRDefault="00D6278C" w:rsidP="00D6278C">
      <w:pPr>
        <w:jc w:val="both"/>
        <w:rPr>
          <w:rFonts w:asciiTheme="minorHAnsi" w:hAnsiTheme="minorHAnsi" w:cstheme="minorHAnsi"/>
          <w:sz w:val="22"/>
          <w:szCs w:val="22"/>
        </w:rPr>
      </w:pPr>
      <w:r>
        <w:rPr>
          <w:rFonts w:asciiTheme="minorHAnsi" w:hAnsiTheme="minorHAnsi" w:cstheme="minorHAnsi"/>
          <w:sz w:val="22"/>
          <w:szCs w:val="22"/>
        </w:rPr>
        <w:t xml:space="preserve">Face à la destruction des gîtes, des aménagements sont possibles </w:t>
      </w:r>
      <w:r w:rsidR="00E24815">
        <w:rPr>
          <w:rFonts w:asciiTheme="minorHAnsi" w:hAnsiTheme="minorHAnsi" w:cstheme="minorHAnsi"/>
          <w:sz w:val="22"/>
          <w:szCs w:val="22"/>
        </w:rPr>
        <w:t>de manière à protéger les chauves-souris sans forcément fermer les entrées ou détruire les abris. Les personnels forestiers ont des moyens mis à disposition afin de prendre en compte les chauves-souris dans la gestion courante des forêts.</w:t>
      </w:r>
    </w:p>
    <w:p w:rsidR="00E24815" w:rsidRPr="00E24815" w:rsidRDefault="00E24815" w:rsidP="00E24815">
      <w:pPr>
        <w:pStyle w:val="Paragraphedeliste"/>
        <w:numPr>
          <w:ilvl w:val="0"/>
          <w:numId w:val="32"/>
        </w:numPr>
        <w:spacing w:after="0"/>
        <w:jc w:val="both"/>
        <w:rPr>
          <w:rFonts w:asciiTheme="minorHAnsi" w:hAnsiTheme="minorHAnsi" w:cstheme="minorHAnsi"/>
        </w:rPr>
      </w:pPr>
      <w:r w:rsidRPr="00E24815">
        <w:rPr>
          <w:rFonts w:asciiTheme="minorHAnsi" w:hAnsiTheme="minorHAnsi" w:cstheme="minorHAnsi"/>
        </w:rPr>
        <w:t>Protection légale.</w:t>
      </w:r>
    </w:p>
    <w:p w:rsidR="00E24815" w:rsidRDefault="00E24815" w:rsidP="00E24815">
      <w:pPr>
        <w:jc w:val="both"/>
        <w:rPr>
          <w:rFonts w:asciiTheme="minorHAnsi" w:hAnsiTheme="minorHAnsi" w:cstheme="minorHAnsi"/>
          <w:sz w:val="22"/>
          <w:szCs w:val="22"/>
        </w:rPr>
      </w:pPr>
      <w:r w:rsidRPr="00E24815">
        <w:rPr>
          <w:rFonts w:asciiTheme="minorHAnsi" w:hAnsiTheme="minorHAnsi" w:cstheme="minorHAnsi"/>
          <w:sz w:val="22"/>
          <w:szCs w:val="22"/>
        </w:rPr>
        <w:t>Les chauves-souris sont protégées par divers textes législatif</w:t>
      </w:r>
      <w:r w:rsidR="00D002DF">
        <w:rPr>
          <w:rFonts w:asciiTheme="minorHAnsi" w:hAnsiTheme="minorHAnsi" w:cstheme="minorHAnsi"/>
          <w:sz w:val="22"/>
          <w:szCs w:val="22"/>
        </w:rPr>
        <w:t>s nationaux et internationaux. À</w:t>
      </w:r>
      <w:r w:rsidRPr="00E24815">
        <w:rPr>
          <w:rFonts w:asciiTheme="minorHAnsi" w:hAnsiTheme="minorHAnsi" w:cstheme="minorHAnsi"/>
          <w:sz w:val="22"/>
          <w:szCs w:val="22"/>
        </w:rPr>
        <w:t xml:space="preserve"> ce titre, il est interdit sous peine de sanction de les détruire, de les collectionner, de les transporter (même mortes), de les capturer</w:t>
      </w:r>
      <w:r w:rsidR="002B7C53">
        <w:rPr>
          <w:rFonts w:asciiTheme="minorHAnsi" w:hAnsiTheme="minorHAnsi" w:cstheme="minorHAnsi"/>
          <w:sz w:val="22"/>
          <w:szCs w:val="22"/>
        </w:rPr>
        <w:t xml:space="preserve"> et de les déranger.</w:t>
      </w:r>
    </w:p>
    <w:p w:rsidR="00E24815" w:rsidRDefault="00E24815" w:rsidP="00E24815">
      <w:pPr>
        <w:jc w:val="both"/>
        <w:rPr>
          <w:rFonts w:asciiTheme="minorHAnsi" w:hAnsiTheme="minorHAnsi" w:cstheme="minorHAnsi"/>
          <w:sz w:val="22"/>
          <w:szCs w:val="22"/>
        </w:rPr>
      </w:pPr>
    </w:p>
    <w:p w:rsidR="00E24815" w:rsidRPr="00E24815" w:rsidRDefault="004C6E25" w:rsidP="00E24815">
      <w:pPr>
        <w:jc w:val="both"/>
        <w:rPr>
          <w:rFonts w:asciiTheme="minorHAnsi" w:hAnsiTheme="minorHAnsi" w:cstheme="minorHAnsi"/>
          <w:b/>
          <w:sz w:val="22"/>
          <w:szCs w:val="22"/>
        </w:rPr>
      </w:pPr>
      <w:r>
        <w:rPr>
          <w:rFonts w:asciiTheme="minorHAnsi" w:hAnsiTheme="minorHAnsi" w:cstheme="minorHAnsi"/>
          <w:b/>
          <w:sz w:val="22"/>
          <w:szCs w:val="22"/>
        </w:rPr>
        <w:t>Diapo 14</w:t>
      </w:r>
      <w:r w:rsidR="00E24815" w:rsidRPr="00E24815">
        <w:rPr>
          <w:rFonts w:asciiTheme="minorHAnsi" w:hAnsiTheme="minorHAnsi" w:cstheme="minorHAnsi"/>
          <w:b/>
          <w:sz w:val="22"/>
          <w:szCs w:val="22"/>
        </w:rPr>
        <w:t> : Mythes et réalités.</w:t>
      </w:r>
    </w:p>
    <w:p w:rsidR="00E52FC5" w:rsidRPr="00E52FC5" w:rsidRDefault="00E52FC5" w:rsidP="00E52FC5">
      <w:pPr>
        <w:pStyle w:val="Paragraphedeliste"/>
        <w:numPr>
          <w:ilvl w:val="0"/>
          <w:numId w:val="32"/>
        </w:numPr>
        <w:spacing w:after="0"/>
        <w:jc w:val="both"/>
        <w:rPr>
          <w:rFonts w:asciiTheme="minorHAnsi" w:hAnsiTheme="minorHAnsi" w:cstheme="minorHAnsi"/>
          <w:bCs/>
        </w:rPr>
      </w:pPr>
      <w:r w:rsidRPr="00E52FC5">
        <w:rPr>
          <w:rFonts w:asciiTheme="minorHAnsi" w:hAnsiTheme="minorHAnsi" w:cstheme="minorHAnsi"/>
          <w:bCs/>
        </w:rPr>
        <w:t>Mythes :</w:t>
      </w:r>
    </w:p>
    <w:p w:rsidR="00D6278C" w:rsidRDefault="00E52FC5" w:rsidP="00E52FC5">
      <w:pPr>
        <w:jc w:val="both"/>
        <w:rPr>
          <w:rFonts w:asciiTheme="minorHAnsi" w:hAnsiTheme="minorHAnsi" w:cstheme="minorHAnsi"/>
          <w:bCs/>
          <w:sz w:val="22"/>
          <w:szCs w:val="22"/>
        </w:rPr>
      </w:pPr>
      <w:r w:rsidRPr="00E52FC5">
        <w:rPr>
          <w:rFonts w:asciiTheme="minorHAnsi" w:hAnsiTheme="minorHAnsi" w:cstheme="minorHAnsi"/>
          <w:bCs/>
          <w:sz w:val="22"/>
          <w:szCs w:val="22"/>
        </w:rPr>
        <w:t>Animaux nocturnes, elles se sont forgé</w:t>
      </w:r>
      <w:r w:rsidR="00D002DF">
        <w:rPr>
          <w:rFonts w:asciiTheme="minorHAnsi" w:hAnsiTheme="minorHAnsi" w:cstheme="minorHAnsi"/>
          <w:bCs/>
          <w:sz w:val="22"/>
          <w:szCs w:val="22"/>
        </w:rPr>
        <w:t>es</w:t>
      </w:r>
      <w:r w:rsidRPr="00E52FC5">
        <w:rPr>
          <w:rFonts w:asciiTheme="minorHAnsi" w:hAnsiTheme="minorHAnsi" w:cstheme="minorHAnsi"/>
          <w:bCs/>
          <w:sz w:val="22"/>
          <w:szCs w:val="22"/>
        </w:rPr>
        <w:t>, comme beaucoup d'autres, une réputation particulière, et ont enflammé l'imagination des hommes.</w:t>
      </w:r>
    </w:p>
    <w:p w:rsidR="00E03D9B" w:rsidRDefault="00E03D9B" w:rsidP="00E52FC5">
      <w:pPr>
        <w:jc w:val="both"/>
        <w:rPr>
          <w:rFonts w:asciiTheme="minorHAnsi" w:hAnsiTheme="minorHAnsi" w:cstheme="minorHAnsi"/>
          <w:bCs/>
          <w:sz w:val="22"/>
          <w:szCs w:val="22"/>
        </w:rPr>
      </w:pPr>
      <w:r>
        <w:rPr>
          <w:rFonts w:asciiTheme="minorHAnsi" w:hAnsiTheme="minorHAnsi" w:cstheme="minorHAnsi"/>
          <w:bCs/>
          <w:sz w:val="22"/>
          <w:szCs w:val="22"/>
        </w:rPr>
        <w:t>Elles sont souvent associées à une image maléfique.</w:t>
      </w:r>
    </w:p>
    <w:p w:rsidR="00E03D9B" w:rsidRPr="00E52FC5" w:rsidRDefault="00E03D9B" w:rsidP="00E52FC5">
      <w:pPr>
        <w:jc w:val="both"/>
        <w:rPr>
          <w:rFonts w:asciiTheme="minorHAnsi" w:hAnsiTheme="minorHAnsi" w:cstheme="minorHAnsi"/>
          <w:bCs/>
          <w:sz w:val="22"/>
          <w:szCs w:val="22"/>
        </w:rPr>
      </w:pPr>
      <w:r>
        <w:rPr>
          <w:rFonts w:asciiTheme="minorHAnsi" w:hAnsiTheme="minorHAnsi" w:cstheme="minorHAnsi"/>
          <w:bCs/>
          <w:sz w:val="22"/>
          <w:szCs w:val="22"/>
        </w:rPr>
        <w:t>Quelques exemples à travers le monde :</w:t>
      </w:r>
    </w:p>
    <w:p w:rsidR="00E03D9B" w:rsidRPr="00E03D9B" w:rsidRDefault="00E52FC5" w:rsidP="00E03D9B">
      <w:pPr>
        <w:pStyle w:val="Paragraphedeliste"/>
        <w:numPr>
          <w:ilvl w:val="0"/>
          <w:numId w:val="31"/>
        </w:numPr>
        <w:jc w:val="both"/>
        <w:rPr>
          <w:rFonts w:asciiTheme="minorHAnsi" w:hAnsiTheme="minorHAnsi" w:cstheme="minorHAnsi"/>
        </w:rPr>
      </w:pPr>
      <w:r w:rsidRPr="00E03D9B">
        <w:rPr>
          <w:rFonts w:asciiTheme="minorHAnsi" w:hAnsiTheme="minorHAnsi" w:cstheme="minorHAnsi"/>
          <w:bCs/>
        </w:rPr>
        <w:t xml:space="preserve">Dans la religion catholique, les anges sont représentés avec des ailes d'oiseaux, le diable au contraire est paré d'ailes de chauves-souris ; </w:t>
      </w:r>
    </w:p>
    <w:p w:rsidR="00E03D9B" w:rsidRPr="00E03D9B" w:rsidRDefault="00E03D9B" w:rsidP="00E03D9B">
      <w:pPr>
        <w:pStyle w:val="Paragraphedeliste"/>
        <w:numPr>
          <w:ilvl w:val="0"/>
          <w:numId w:val="31"/>
        </w:numPr>
        <w:jc w:val="both"/>
        <w:rPr>
          <w:rFonts w:asciiTheme="minorHAnsi" w:hAnsiTheme="minorHAnsi" w:cstheme="minorHAnsi"/>
        </w:rPr>
      </w:pPr>
      <w:r>
        <w:rPr>
          <w:rFonts w:asciiTheme="minorHAnsi" w:hAnsiTheme="minorHAnsi" w:cstheme="minorHAnsi"/>
          <w:bCs/>
        </w:rPr>
        <w:t>O</w:t>
      </w:r>
      <w:r w:rsidR="00E52FC5" w:rsidRPr="00E03D9B">
        <w:rPr>
          <w:rFonts w:asciiTheme="minorHAnsi" w:hAnsiTheme="minorHAnsi" w:cstheme="minorHAnsi"/>
          <w:bCs/>
        </w:rPr>
        <w:t>n les clouait sur les portes des granges jusqu'au milieu du 20ème siècle même en France </w:t>
      </w:r>
      <w:r w:rsidR="004C6E25" w:rsidRPr="00E03D9B">
        <w:rPr>
          <w:rFonts w:asciiTheme="minorHAnsi" w:hAnsiTheme="minorHAnsi" w:cstheme="minorHAnsi"/>
          <w:bCs/>
        </w:rPr>
        <w:t>afin de lutter contre les mauvais sorts</w:t>
      </w:r>
      <w:r w:rsidR="00E52FC5" w:rsidRPr="00E03D9B">
        <w:rPr>
          <w:rFonts w:asciiTheme="minorHAnsi" w:hAnsiTheme="minorHAnsi" w:cstheme="minorHAnsi"/>
          <w:bCs/>
        </w:rPr>
        <w:t xml:space="preserve">; </w:t>
      </w:r>
    </w:p>
    <w:p w:rsidR="00E03D9B" w:rsidRPr="00E03D9B" w:rsidRDefault="00E03D9B" w:rsidP="00E03D9B">
      <w:pPr>
        <w:pStyle w:val="Paragraphedeliste"/>
        <w:numPr>
          <w:ilvl w:val="0"/>
          <w:numId w:val="31"/>
        </w:numPr>
        <w:jc w:val="both"/>
        <w:rPr>
          <w:rFonts w:asciiTheme="minorHAnsi" w:hAnsiTheme="minorHAnsi" w:cstheme="minorHAnsi"/>
        </w:rPr>
      </w:pPr>
      <w:r>
        <w:rPr>
          <w:rFonts w:asciiTheme="minorHAnsi" w:hAnsiTheme="minorHAnsi" w:cstheme="minorHAnsi"/>
          <w:bCs/>
        </w:rPr>
        <w:t>E</w:t>
      </w:r>
      <w:r w:rsidR="00E52FC5" w:rsidRPr="00E03D9B">
        <w:rPr>
          <w:rFonts w:asciiTheme="minorHAnsi" w:hAnsiTheme="minorHAnsi" w:cstheme="minorHAnsi"/>
          <w:bCs/>
        </w:rPr>
        <w:t>lles faisaient partie de la pharmac</w:t>
      </w:r>
      <w:r>
        <w:rPr>
          <w:rFonts w:asciiTheme="minorHAnsi" w:hAnsiTheme="minorHAnsi" w:cstheme="minorHAnsi"/>
          <w:bCs/>
        </w:rPr>
        <w:t>opée des sorcières au moyen-âge.</w:t>
      </w:r>
    </w:p>
    <w:p w:rsidR="00E03D9B" w:rsidRDefault="00E52FC5" w:rsidP="00E03D9B">
      <w:pPr>
        <w:jc w:val="both"/>
        <w:rPr>
          <w:rFonts w:asciiTheme="minorHAnsi" w:hAnsiTheme="minorHAnsi" w:cstheme="minorHAnsi"/>
          <w:bCs/>
          <w:sz w:val="22"/>
          <w:szCs w:val="22"/>
        </w:rPr>
      </w:pPr>
      <w:r w:rsidRPr="00E52FC5">
        <w:rPr>
          <w:rFonts w:asciiTheme="minorHAnsi" w:hAnsiTheme="minorHAnsi" w:cstheme="minorHAnsi"/>
          <w:bCs/>
          <w:sz w:val="22"/>
          <w:szCs w:val="22"/>
        </w:rPr>
        <w:t>Tout ceci fait que dans le monde occidental, les chauves-souris sont encore perçues comme des animaux maléfiques qui suscitent une très gran</w:t>
      </w:r>
      <w:r>
        <w:rPr>
          <w:rFonts w:asciiTheme="minorHAnsi" w:hAnsiTheme="minorHAnsi" w:cstheme="minorHAnsi"/>
          <w:bCs/>
          <w:sz w:val="22"/>
          <w:szCs w:val="22"/>
        </w:rPr>
        <w:t>de peur, et une forte répulsion</w:t>
      </w:r>
      <w:r w:rsidRPr="00E52FC5">
        <w:rPr>
          <w:rFonts w:asciiTheme="minorHAnsi" w:hAnsiTheme="minorHAnsi" w:cstheme="minorHAnsi"/>
          <w:bCs/>
          <w:sz w:val="22"/>
          <w:szCs w:val="22"/>
        </w:rPr>
        <w:t>, un certain mystère…</w:t>
      </w:r>
    </w:p>
    <w:p w:rsidR="00E03D9B" w:rsidRDefault="00E03D9B" w:rsidP="00E03D9B">
      <w:pPr>
        <w:jc w:val="both"/>
        <w:rPr>
          <w:rStyle w:val="needref"/>
          <w:rFonts w:asciiTheme="minorHAnsi" w:hAnsiTheme="minorHAnsi" w:cstheme="minorHAnsi"/>
          <w:sz w:val="22"/>
          <w:szCs w:val="22"/>
        </w:rPr>
      </w:pPr>
      <w:r w:rsidRPr="004C6E25">
        <w:rPr>
          <w:rStyle w:val="needref"/>
          <w:rFonts w:asciiTheme="minorHAnsi" w:hAnsiTheme="minorHAnsi" w:cstheme="minorHAnsi"/>
          <w:sz w:val="22"/>
          <w:szCs w:val="22"/>
        </w:rPr>
        <w:t xml:space="preserve">Elles sont souvent considérées comme la manifestation physique d'un esprit errant. Elles sont intimement associées avec le </w:t>
      </w:r>
      <w:r w:rsidRPr="00E03D9B">
        <w:rPr>
          <w:rStyle w:val="needref"/>
          <w:rFonts w:asciiTheme="minorHAnsi" w:hAnsiTheme="minorHAnsi" w:cstheme="minorHAnsi"/>
          <w:sz w:val="22"/>
          <w:szCs w:val="22"/>
        </w:rPr>
        <w:t xml:space="preserve">mythe des </w:t>
      </w:r>
      <w:r w:rsidRPr="00E03D9B">
        <w:rPr>
          <w:rStyle w:val="Lienhypertexte"/>
          <w:rFonts w:asciiTheme="minorHAnsi" w:hAnsiTheme="minorHAnsi" w:cstheme="minorHAnsi"/>
          <w:color w:val="auto"/>
          <w:sz w:val="22"/>
          <w:szCs w:val="22"/>
          <w:u w:val="none"/>
        </w:rPr>
        <w:t>vampires</w:t>
      </w:r>
      <w:r w:rsidRPr="00E03D9B">
        <w:rPr>
          <w:rStyle w:val="needref"/>
          <w:rFonts w:asciiTheme="minorHAnsi" w:hAnsiTheme="minorHAnsi" w:cstheme="minorHAnsi"/>
          <w:sz w:val="22"/>
          <w:szCs w:val="22"/>
        </w:rPr>
        <w:t xml:space="preserve"> </w:t>
      </w:r>
      <w:r w:rsidRPr="004C6E25">
        <w:rPr>
          <w:rStyle w:val="needref"/>
          <w:rFonts w:asciiTheme="minorHAnsi" w:hAnsiTheme="minorHAnsi" w:cstheme="minorHAnsi"/>
          <w:sz w:val="22"/>
          <w:szCs w:val="22"/>
        </w:rPr>
        <w:t>à qui on prête la capacité de se métamorphoser en animaux, notamment en chauves-souris. Elles sont aussi le symbole des fantômes, de la mort et des maladies.</w:t>
      </w:r>
    </w:p>
    <w:p w:rsidR="00E03D9B" w:rsidRDefault="00E03D9B" w:rsidP="00E03D9B">
      <w:pPr>
        <w:jc w:val="both"/>
        <w:rPr>
          <w:rStyle w:val="needref"/>
          <w:rFonts w:asciiTheme="minorHAnsi" w:hAnsiTheme="minorHAnsi" w:cstheme="minorHAnsi"/>
          <w:sz w:val="22"/>
          <w:szCs w:val="22"/>
        </w:rPr>
      </w:pPr>
      <w:r w:rsidRPr="004C6E25">
        <w:rPr>
          <w:rStyle w:val="needref"/>
          <w:rFonts w:asciiTheme="minorHAnsi" w:hAnsiTheme="minorHAnsi" w:cstheme="minorHAnsi"/>
          <w:sz w:val="22"/>
          <w:szCs w:val="22"/>
        </w:rPr>
        <w:t xml:space="preserve">Pour les </w:t>
      </w:r>
      <w:r w:rsidRPr="00E03D9B">
        <w:rPr>
          <w:rStyle w:val="Lienhypertexte"/>
          <w:rFonts w:asciiTheme="minorHAnsi" w:hAnsiTheme="minorHAnsi" w:cstheme="minorHAnsi"/>
          <w:color w:val="auto"/>
          <w:sz w:val="22"/>
          <w:szCs w:val="22"/>
          <w:u w:val="none"/>
        </w:rPr>
        <w:t>Amérindiens</w:t>
      </w:r>
      <w:r w:rsidRPr="00E03D9B">
        <w:rPr>
          <w:rStyle w:val="needref"/>
          <w:rFonts w:asciiTheme="minorHAnsi" w:hAnsiTheme="minorHAnsi" w:cstheme="minorHAnsi"/>
          <w:sz w:val="22"/>
          <w:szCs w:val="22"/>
        </w:rPr>
        <w:t xml:space="preserve">, </w:t>
      </w:r>
      <w:r w:rsidRPr="004C6E25">
        <w:rPr>
          <w:rStyle w:val="needref"/>
          <w:rFonts w:asciiTheme="minorHAnsi" w:hAnsiTheme="minorHAnsi" w:cstheme="minorHAnsi"/>
          <w:sz w:val="22"/>
          <w:szCs w:val="22"/>
        </w:rPr>
        <w:t>elles représentent un esprit malin.</w:t>
      </w:r>
    </w:p>
    <w:p w:rsidR="00E03D9B" w:rsidRDefault="00E03D9B" w:rsidP="00E03D9B">
      <w:pPr>
        <w:pStyle w:val="NormalWeb"/>
        <w:spacing w:before="0" w:beforeAutospacing="0"/>
        <w:jc w:val="both"/>
        <w:rPr>
          <w:rStyle w:val="needref"/>
          <w:rFonts w:asciiTheme="minorHAnsi" w:hAnsiTheme="minorHAnsi" w:cstheme="minorHAnsi"/>
          <w:sz w:val="22"/>
          <w:szCs w:val="22"/>
        </w:rPr>
      </w:pPr>
      <w:r w:rsidRPr="004C6E25">
        <w:rPr>
          <w:rStyle w:val="needref"/>
          <w:rFonts w:asciiTheme="minorHAnsi" w:hAnsiTheme="minorHAnsi" w:cstheme="minorHAnsi"/>
          <w:sz w:val="22"/>
          <w:szCs w:val="22"/>
        </w:rPr>
        <w:t>Dans la culture occidentale, les chauves-souris sont souvent assimilées à la nuit avec une connotation de malheur ou de mort.</w:t>
      </w:r>
    </w:p>
    <w:p w:rsidR="00454C30" w:rsidRPr="004C6E25" w:rsidRDefault="00E03D9B" w:rsidP="00E03D9B">
      <w:pPr>
        <w:pStyle w:val="NormalWeb"/>
        <w:jc w:val="both"/>
        <w:rPr>
          <w:rFonts w:asciiTheme="minorHAnsi" w:hAnsiTheme="minorHAnsi" w:cstheme="minorHAnsi"/>
          <w:sz w:val="22"/>
          <w:szCs w:val="22"/>
        </w:rPr>
      </w:pPr>
      <w:r>
        <w:rPr>
          <w:rFonts w:asciiTheme="minorHAnsi" w:hAnsiTheme="minorHAnsi" w:cstheme="minorHAnsi"/>
          <w:bCs/>
          <w:sz w:val="22"/>
          <w:szCs w:val="22"/>
        </w:rPr>
        <w:t>A contrario, l</w:t>
      </w:r>
      <w:r w:rsidR="00454C30" w:rsidRPr="004C6E25">
        <w:rPr>
          <w:rStyle w:val="needref"/>
          <w:rFonts w:asciiTheme="minorHAnsi" w:hAnsiTheme="minorHAnsi" w:cstheme="minorHAnsi"/>
          <w:sz w:val="22"/>
          <w:szCs w:val="22"/>
        </w:rPr>
        <w:t xml:space="preserve">es chauves-souris sont sacrées au </w:t>
      </w:r>
      <w:r w:rsidR="00454C30" w:rsidRPr="00E03D9B">
        <w:rPr>
          <w:rStyle w:val="Lienhypertexte"/>
          <w:rFonts w:asciiTheme="minorHAnsi" w:hAnsiTheme="minorHAnsi" w:cstheme="minorHAnsi"/>
          <w:color w:val="auto"/>
          <w:sz w:val="22"/>
          <w:szCs w:val="22"/>
          <w:u w:val="none"/>
        </w:rPr>
        <w:t>Tonga</w:t>
      </w:r>
      <w:r w:rsidR="00454C30" w:rsidRPr="00E03D9B">
        <w:rPr>
          <w:rStyle w:val="needref"/>
          <w:rFonts w:asciiTheme="minorHAnsi" w:hAnsiTheme="minorHAnsi" w:cstheme="minorHAnsi"/>
          <w:sz w:val="22"/>
          <w:szCs w:val="22"/>
        </w:rPr>
        <w:t>,</w:t>
      </w:r>
      <w:r w:rsidR="00454C30" w:rsidRPr="004C6E25">
        <w:rPr>
          <w:rStyle w:val="needref"/>
          <w:rFonts w:asciiTheme="minorHAnsi" w:hAnsiTheme="minorHAnsi" w:cstheme="minorHAnsi"/>
          <w:sz w:val="22"/>
          <w:szCs w:val="22"/>
        </w:rPr>
        <w:t xml:space="preserve"> en Australie, en Bosnie et en Afrique de l'ouest. </w:t>
      </w:r>
      <w:r>
        <w:rPr>
          <w:rStyle w:val="needref"/>
          <w:rFonts w:asciiTheme="minorHAnsi" w:hAnsiTheme="minorHAnsi" w:cstheme="minorHAnsi"/>
          <w:sz w:val="22"/>
          <w:szCs w:val="22"/>
        </w:rPr>
        <w:t>E</w:t>
      </w:r>
      <w:r w:rsidR="00454C30" w:rsidRPr="004C6E25">
        <w:rPr>
          <w:rStyle w:val="needref"/>
          <w:rFonts w:asciiTheme="minorHAnsi" w:hAnsiTheme="minorHAnsi" w:cstheme="minorHAnsi"/>
          <w:sz w:val="22"/>
          <w:szCs w:val="22"/>
        </w:rPr>
        <w:t>n Chine, ell</w:t>
      </w:r>
      <w:r>
        <w:rPr>
          <w:rStyle w:val="needref"/>
          <w:rFonts w:asciiTheme="minorHAnsi" w:hAnsiTheme="minorHAnsi" w:cstheme="minorHAnsi"/>
          <w:sz w:val="22"/>
          <w:szCs w:val="22"/>
        </w:rPr>
        <w:t xml:space="preserve">es sont </w:t>
      </w:r>
      <w:r w:rsidR="00454C30" w:rsidRPr="004C6E25">
        <w:rPr>
          <w:rStyle w:val="needref"/>
          <w:rFonts w:asciiTheme="minorHAnsi" w:hAnsiTheme="minorHAnsi" w:cstheme="minorHAnsi"/>
          <w:sz w:val="22"/>
          <w:szCs w:val="22"/>
        </w:rPr>
        <w:t>symbole de longévité et de gaieté.</w:t>
      </w:r>
      <w:r w:rsidR="00454C30" w:rsidRPr="004C6E25">
        <w:rPr>
          <w:rFonts w:asciiTheme="minorHAnsi" w:hAnsiTheme="minorHAnsi" w:cstheme="minorHAnsi"/>
          <w:sz w:val="22"/>
          <w:szCs w:val="22"/>
        </w:rPr>
        <w:t> </w:t>
      </w:r>
      <w:r w:rsidR="00454C30" w:rsidRPr="004C6E25">
        <w:rPr>
          <w:rStyle w:val="needref"/>
          <w:rFonts w:asciiTheme="minorHAnsi" w:hAnsiTheme="minorHAnsi" w:cstheme="minorHAnsi"/>
          <w:sz w:val="22"/>
          <w:szCs w:val="22"/>
        </w:rPr>
        <w:t xml:space="preserve">En </w:t>
      </w:r>
      <w:r w:rsidR="00454C30" w:rsidRPr="00E03D9B">
        <w:rPr>
          <w:rStyle w:val="Lienhypertexte"/>
          <w:rFonts w:asciiTheme="minorHAnsi" w:hAnsiTheme="minorHAnsi" w:cstheme="minorHAnsi"/>
          <w:color w:val="auto"/>
          <w:sz w:val="22"/>
          <w:szCs w:val="22"/>
          <w:u w:val="none"/>
        </w:rPr>
        <w:t>Pologne</w:t>
      </w:r>
      <w:r w:rsidR="00454C30" w:rsidRPr="00E03D9B">
        <w:rPr>
          <w:rStyle w:val="needref"/>
          <w:rFonts w:asciiTheme="minorHAnsi" w:hAnsiTheme="minorHAnsi" w:cstheme="minorHAnsi"/>
          <w:sz w:val="22"/>
          <w:szCs w:val="22"/>
        </w:rPr>
        <w:t xml:space="preserve"> et en </w:t>
      </w:r>
      <w:r w:rsidR="00454C30" w:rsidRPr="00E03D9B">
        <w:rPr>
          <w:rStyle w:val="Lienhypertexte"/>
          <w:rFonts w:asciiTheme="minorHAnsi" w:hAnsiTheme="minorHAnsi" w:cstheme="minorHAnsi"/>
          <w:color w:val="auto"/>
          <w:sz w:val="22"/>
          <w:szCs w:val="22"/>
          <w:u w:val="none"/>
        </w:rPr>
        <w:t>Macédoine</w:t>
      </w:r>
      <w:r w:rsidR="00454C30" w:rsidRPr="004C6E25">
        <w:rPr>
          <w:rStyle w:val="needref"/>
          <w:rFonts w:asciiTheme="minorHAnsi" w:hAnsiTheme="minorHAnsi" w:cstheme="minorHAnsi"/>
          <w:sz w:val="22"/>
          <w:szCs w:val="22"/>
        </w:rPr>
        <w:t xml:space="preserve">, elles sont considérées comme des animaux de </w:t>
      </w:r>
      <w:r w:rsidRPr="004C6E25">
        <w:rPr>
          <w:rStyle w:val="needref"/>
          <w:rFonts w:asciiTheme="minorHAnsi" w:hAnsiTheme="minorHAnsi" w:cstheme="minorHAnsi"/>
          <w:sz w:val="22"/>
          <w:szCs w:val="22"/>
        </w:rPr>
        <w:t>bon</w:t>
      </w:r>
      <w:r w:rsidR="00454C30" w:rsidRPr="004C6E25">
        <w:rPr>
          <w:rStyle w:val="needref"/>
          <w:rFonts w:asciiTheme="minorHAnsi" w:hAnsiTheme="minorHAnsi" w:cstheme="minorHAnsi"/>
          <w:sz w:val="22"/>
          <w:szCs w:val="22"/>
        </w:rPr>
        <w:t xml:space="preserve"> augure.</w:t>
      </w:r>
    </w:p>
    <w:p w:rsidR="00454C30" w:rsidRDefault="00E03D9B" w:rsidP="00E03D9B">
      <w:pPr>
        <w:pStyle w:val="NormalWeb"/>
        <w:jc w:val="both"/>
        <w:rPr>
          <w:rFonts w:asciiTheme="minorHAnsi" w:hAnsiTheme="minorHAnsi" w:cstheme="minorHAnsi"/>
          <w:bCs/>
          <w:sz w:val="22"/>
          <w:szCs w:val="22"/>
        </w:rPr>
      </w:pPr>
      <w:r>
        <w:rPr>
          <w:rFonts w:asciiTheme="minorHAnsi" w:hAnsiTheme="minorHAnsi" w:cstheme="minorHAnsi"/>
          <w:sz w:val="22"/>
          <w:szCs w:val="22"/>
        </w:rPr>
        <w:t>Et pour finir, e</w:t>
      </w:r>
      <w:r w:rsidR="00454C30" w:rsidRPr="004C6E25">
        <w:rPr>
          <w:rFonts w:asciiTheme="minorHAnsi" w:hAnsiTheme="minorHAnsi" w:cstheme="minorHAnsi"/>
          <w:sz w:val="22"/>
          <w:szCs w:val="22"/>
        </w:rPr>
        <w:t xml:space="preserve">lle est également l'emblème de la marque de </w:t>
      </w:r>
      <w:r w:rsidR="00454C30" w:rsidRPr="00E03D9B">
        <w:rPr>
          <w:rStyle w:val="Lienhypertexte"/>
          <w:rFonts w:asciiTheme="minorHAnsi" w:hAnsiTheme="minorHAnsi" w:cstheme="minorHAnsi"/>
          <w:color w:val="auto"/>
          <w:sz w:val="22"/>
          <w:szCs w:val="22"/>
          <w:u w:val="none"/>
        </w:rPr>
        <w:t>rhum</w:t>
      </w:r>
      <w:r w:rsidR="00454C30" w:rsidRPr="00E03D9B">
        <w:rPr>
          <w:rFonts w:asciiTheme="minorHAnsi" w:hAnsiTheme="minorHAnsi" w:cstheme="minorHAnsi"/>
          <w:sz w:val="22"/>
          <w:szCs w:val="22"/>
        </w:rPr>
        <w:t xml:space="preserve"> </w:t>
      </w:r>
      <w:hyperlink r:id="rId8" w:tooltip="Bacardí" w:history="1">
        <w:proofErr w:type="spellStart"/>
        <w:r w:rsidR="00454C30" w:rsidRPr="00E03D9B">
          <w:rPr>
            <w:rStyle w:val="Lienhypertexte"/>
            <w:rFonts w:asciiTheme="minorHAnsi" w:hAnsiTheme="minorHAnsi" w:cstheme="minorHAnsi"/>
            <w:i/>
            <w:iCs/>
            <w:color w:val="auto"/>
            <w:sz w:val="22"/>
            <w:szCs w:val="22"/>
            <w:u w:val="none"/>
          </w:rPr>
          <w:t>Bacardi</w:t>
        </w:r>
        <w:proofErr w:type="spellEnd"/>
      </w:hyperlink>
      <w:r w:rsidR="00454C30" w:rsidRPr="00E03D9B">
        <w:rPr>
          <w:rFonts w:asciiTheme="minorHAnsi" w:hAnsiTheme="minorHAnsi" w:cstheme="minorHAnsi"/>
          <w:sz w:val="22"/>
          <w:szCs w:val="22"/>
        </w:rPr>
        <w:t>.</w:t>
      </w:r>
    </w:p>
    <w:p w:rsidR="00E52FC5" w:rsidRPr="00E52FC5" w:rsidRDefault="00E52FC5" w:rsidP="00E52FC5">
      <w:pPr>
        <w:pStyle w:val="Paragraphedeliste"/>
        <w:numPr>
          <w:ilvl w:val="0"/>
          <w:numId w:val="32"/>
        </w:numPr>
        <w:spacing w:after="0"/>
        <w:jc w:val="both"/>
        <w:rPr>
          <w:rFonts w:asciiTheme="minorHAnsi" w:hAnsiTheme="minorHAnsi" w:cstheme="minorHAnsi"/>
          <w:lang w:bidi="hi-IN"/>
        </w:rPr>
      </w:pPr>
      <w:r w:rsidRPr="00E52FC5">
        <w:rPr>
          <w:rFonts w:asciiTheme="minorHAnsi" w:hAnsiTheme="minorHAnsi" w:cstheme="minorHAnsi"/>
          <w:bCs/>
        </w:rPr>
        <w:t>Réalités</w:t>
      </w:r>
      <w:r>
        <w:rPr>
          <w:rFonts w:asciiTheme="minorHAnsi" w:hAnsiTheme="minorHAnsi" w:cstheme="minorHAnsi"/>
          <w:bCs/>
        </w:rPr>
        <w:t> :</w:t>
      </w:r>
    </w:p>
    <w:p w:rsidR="00E52FC5" w:rsidRPr="00E52FC5" w:rsidRDefault="00E52FC5" w:rsidP="00E52FC5">
      <w:pPr>
        <w:jc w:val="both"/>
        <w:rPr>
          <w:rFonts w:asciiTheme="minorHAnsi" w:hAnsiTheme="minorHAnsi" w:cstheme="minorHAnsi"/>
          <w:bCs/>
          <w:sz w:val="22"/>
          <w:szCs w:val="22"/>
          <w:lang w:bidi="ar-SA"/>
        </w:rPr>
      </w:pPr>
      <w:r w:rsidRPr="00E52FC5">
        <w:rPr>
          <w:rFonts w:asciiTheme="minorHAnsi" w:hAnsiTheme="minorHAnsi" w:cstheme="minorHAnsi"/>
          <w:bCs/>
          <w:sz w:val="22"/>
          <w:szCs w:val="22"/>
          <w:lang w:bidi="ar-SA"/>
        </w:rPr>
        <w:t xml:space="preserve">Leur rôle écologique est très important, puisque dans certaines régions du globe, elles assurent la pérennité de la forêt, en </w:t>
      </w:r>
      <w:proofErr w:type="spellStart"/>
      <w:r w:rsidRPr="00E52FC5">
        <w:rPr>
          <w:rFonts w:asciiTheme="minorHAnsi" w:hAnsiTheme="minorHAnsi" w:cstheme="minorHAnsi"/>
          <w:bCs/>
          <w:sz w:val="22"/>
          <w:szCs w:val="22"/>
          <w:lang w:bidi="ar-SA"/>
        </w:rPr>
        <w:t>pol</w:t>
      </w:r>
      <w:r w:rsidR="002B7C53">
        <w:rPr>
          <w:rFonts w:asciiTheme="minorHAnsi" w:hAnsiTheme="minorHAnsi" w:cstheme="minorHAnsi"/>
          <w:bCs/>
          <w:sz w:val="22"/>
          <w:szCs w:val="22"/>
          <w:lang w:bidi="ar-SA"/>
        </w:rPr>
        <w:t>l</w:t>
      </w:r>
      <w:r w:rsidRPr="00E52FC5">
        <w:rPr>
          <w:rFonts w:asciiTheme="minorHAnsi" w:hAnsiTheme="minorHAnsi" w:cstheme="minorHAnsi"/>
          <w:bCs/>
          <w:sz w:val="22"/>
          <w:szCs w:val="22"/>
          <w:lang w:bidi="ar-SA"/>
        </w:rPr>
        <w:t>inisant</w:t>
      </w:r>
      <w:proofErr w:type="spellEnd"/>
      <w:r w:rsidRPr="00E52FC5">
        <w:rPr>
          <w:rFonts w:asciiTheme="minorHAnsi" w:hAnsiTheme="minorHAnsi" w:cstheme="minorHAnsi"/>
          <w:bCs/>
          <w:sz w:val="22"/>
          <w:szCs w:val="22"/>
          <w:lang w:bidi="ar-SA"/>
        </w:rPr>
        <w:t xml:space="preserve"> certaines plantes, ou en dispersant leurs graines.</w:t>
      </w:r>
    </w:p>
    <w:p w:rsidR="00E52FC5" w:rsidRPr="00E52FC5" w:rsidRDefault="00E52FC5" w:rsidP="00E52FC5">
      <w:pPr>
        <w:jc w:val="both"/>
        <w:rPr>
          <w:rFonts w:asciiTheme="minorHAnsi" w:hAnsiTheme="minorHAnsi" w:cstheme="minorHAnsi"/>
          <w:bCs/>
          <w:sz w:val="22"/>
          <w:szCs w:val="22"/>
          <w:lang w:bidi="ar-SA"/>
        </w:rPr>
      </w:pPr>
      <w:r w:rsidRPr="00E52FC5">
        <w:rPr>
          <w:rFonts w:asciiTheme="minorHAnsi" w:hAnsiTheme="minorHAnsi" w:cstheme="minorHAnsi"/>
          <w:bCs/>
          <w:sz w:val="22"/>
          <w:szCs w:val="22"/>
          <w:lang w:bidi="ar-SA"/>
        </w:rPr>
        <w:t xml:space="preserve">En Europe, elles régulent naturellement les populations d'insectes. On leur attribue par exemple la possibilité de contrôler certains pullulements, parfois responsables de la destruction de parcelles forestières. C'est aussi le cas des secteurs riches en </w:t>
      </w:r>
      <w:r w:rsidRPr="00E52FC5">
        <w:rPr>
          <w:rFonts w:asciiTheme="minorHAnsi" w:hAnsiTheme="minorHAnsi" w:cstheme="minorHAnsi"/>
          <w:bCs/>
          <w:sz w:val="22"/>
          <w:szCs w:val="22"/>
          <w:lang w:bidi="ar-SA"/>
        </w:rPr>
        <w:lastRenderedPageBreak/>
        <w:t>moustiques, insectes bi</w:t>
      </w:r>
      <w:r>
        <w:rPr>
          <w:rFonts w:asciiTheme="minorHAnsi" w:hAnsiTheme="minorHAnsi" w:cstheme="minorHAnsi"/>
          <w:bCs/>
          <w:sz w:val="22"/>
          <w:szCs w:val="22"/>
          <w:lang w:bidi="ar-SA"/>
        </w:rPr>
        <w:t xml:space="preserve">en désagréables </w:t>
      </w:r>
      <w:r w:rsidR="00A643F7">
        <w:rPr>
          <w:rFonts w:asciiTheme="minorHAnsi" w:hAnsiTheme="minorHAnsi" w:cstheme="minorHAnsi"/>
          <w:bCs/>
          <w:sz w:val="22"/>
          <w:szCs w:val="22"/>
          <w:lang w:bidi="ar-SA"/>
        </w:rPr>
        <w:t>pour les hommes (u</w:t>
      </w:r>
      <w:r w:rsidRPr="00E52FC5">
        <w:rPr>
          <w:rFonts w:asciiTheme="minorHAnsi" w:hAnsiTheme="minorHAnsi" w:cstheme="minorHAnsi"/>
          <w:bCs/>
          <w:sz w:val="22"/>
          <w:szCs w:val="22"/>
          <w:lang w:bidi="ar-SA"/>
        </w:rPr>
        <w:t>ne Pipistrelle commune dévore jusqu'à 600 moustiques en une seule nuit. Une colonie de 500 Grands Murins consomme une tonne d'insectes en une année).</w:t>
      </w:r>
    </w:p>
    <w:p w:rsidR="00E52FC5" w:rsidRPr="00E52FC5" w:rsidRDefault="00E52FC5" w:rsidP="00E52FC5">
      <w:pPr>
        <w:jc w:val="both"/>
        <w:rPr>
          <w:rFonts w:asciiTheme="minorHAnsi" w:hAnsiTheme="minorHAnsi" w:cstheme="minorHAnsi"/>
          <w:sz w:val="22"/>
          <w:szCs w:val="22"/>
          <w:lang w:bidi="ar-SA"/>
        </w:rPr>
      </w:pPr>
      <w:r>
        <w:rPr>
          <w:rFonts w:asciiTheme="minorHAnsi" w:hAnsiTheme="minorHAnsi" w:cstheme="minorHAnsi"/>
          <w:bCs/>
          <w:sz w:val="22"/>
          <w:szCs w:val="22"/>
          <w:lang w:bidi="ar-SA"/>
        </w:rPr>
        <w:t>Et</w:t>
      </w:r>
      <w:r w:rsidRPr="00E52FC5">
        <w:rPr>
          <w:rFonts w:asciiTheme="minorHAnsi" w:hAnsiTheme="minorHAnsi" w:cstheme="minorHAnsi"/>
          <w:bCs/>
          <w:sz w:val="22"/>
          <w:szCs w:val="22"/>
          <w:lang w:bidi="ar-SA"/>
        </w:rPr>
        <w:t xml:space="preserve"> bien sûr, la plus grande conséquence scientifique et commerciale de l'observation des chauves-souris : les avions….</w:t>
      </w:r>
      <w:r w:rsidRPr="00E52FC5">
        <w:rPr>
          <w:rFonts w:asciiTheme="minorHAnsi" w:hAnsiTheme="minorHAnsi" w:cstheme="minorHAnsi"/>
          <w:sz w:val="22"/>
          <w:szCs w:val="22"/>
          <w:lang w:bidi="ar-SA"/>
        </w:rPr>
        <w:t xml:space="preserve"> Léonard de Vinci a commencé et le 9 octobre 1890, le français Clément Ader quitte pour la première fois le sol et s'élève à quelques centimètres du sol. Il fait un bon de 50 mètres.</w:t>
      </w:r>
    </w:p>
    <w:p w:rsidR="00E52FC5" w:rsidRPr="00E52FC5" w:rsidRDefault="00E52FC5" w:rsidP="00E52FC5">
      <w:pPr>
        <w:jc w:val="both"/>
        <w:rPr>
          <w:rFonts w:asciiTheme="minorHAnsi" w:hAnsiTheme="minorHAnsi" w:cstheme="minorHAnsi"/>
          <w:sz w:val="22"/>
          <w:szCs w:val="22"/>
          <w:lang w:bidi="ar-SA"/>
        </w:rPr>
      </w:pPr>
      <w:r w:rsidRPr="00E52FC5">
        <w:rPr>
          <w:rFonts w:asciiTheme="minorHAnsi" w:hAnsiTheme="minorHAnsi" w:cstheme="minorHAnsi"/>
          <w:bCs/>
          <w:sz w:val="22"/>
          <w:szCs w:val="22"/>
          <w:lang w:bidi="ar-SA"/>
        </w:rPr>
        <w:t xml:space="preserve">Son avion, baptisé Eole, ressemble à une </w:t>
      </w:r>
      <w:r w:rsidR="00454C30" w:rsidRPr="00E52FC5">
        <w:rPr>
          <w:rFonts w:asciiTheme="minorHAnsi" w:hAnsiTheme="minorHAnsi" w:cstheme="minorHAnsi"/>
          <w:bCs/>
          <w:sz w:val="22"/>
          <w:szCs w:val="22"/>
          <w:lang w:bidi="ar-SA"/>
        </w:rPr>
        <w:t>chauve-souris</w:t>
      </w:r>
      <w:r w:rsidRPr="00E52FC5">
        <w:rPr>
          <w:rFonts w:asciiTheme="minorHAnsi" w:hAnsiTheme="minorHAnsi" w:cstheme="minorHAnsi"/>
          <w:bCs/>
          <w:sz w:val="22"/>
          <w:szCs w:val="22"/>
          <w:lang w:bidi="ar-SA"/>
        </w:rPr>
        <w:t xml:space="preserve"> et est dépourvu d'ailerons qui assurent une </w:t>
      </w:r>
      <w:r w:rsidR="00454C30">
        <w:rPr>
          <w:rFonts w:asciiTheme="minorHAnsi" w:hAnsiTheme="minorHAnsi" w:cstheme="minorHAnsi"/>
          <w:bCs/>
          <w:sz w:val="22"/>
          <w:szCs w:val="22"/>
          <w:lang w:bidi="ar-SA"/>
        </w:rPr>
        <w:t xml:space="preserve">stabilité latérale. Sa machine </w:t>
      </w:r>
      <w:r w:rsidRPr="00E52FC5">
        <w:rPr>
          <w:rFonts w:asciiTheme="minorHAnsi" w:hAnsiTheme="minorHAnsi" w:cstheme="minorHAnsi"/>
          <w:bCs/>
          <w:sz w:val="22"/>
          <w:szCs w:val="22"/>
          <w:lang w:bidi="ar-SA"/>
        </w:rPr>
        <w:t>est actionnée par une machine à vapeur. Ader construisit d'autres appareils qu'il nommera par la suite avions. Le terme avion passera ensuite dans le langage courant.</w:t>
      </w:r>
    </w:p>
    <w:p w:rsidR="00E52FC5" w:rsidRPr="00E52FC5" w:rsidRDefault="00E52FC5" w:rsidP="00E52FC5">
      <w:pPr>
        <w:jc w:val="both"/>
        <w:rPr>
          <w:rFonts w:asciiTheme="minorHAnsi" w:hAnsiTheme="minorHAnsi" w:cstheme="minorHAnsi"/>
          <w:sz w:val="22"/>
          <w:szCs w:val="22"/>
          <w:lang w:bidi="ar-SA"/>
        </w:rPr>
      </w:pPr>
    </w:p>
    <w:p w:rsidR="00E52FC5" w:rsidRPr="00E52FC5" w:rsidRDefault="00E52FC5" w:rsidP="00E52FC5">
      <w:pPr>
        <w:jc w:val="both"/>
        <w:rPr>
          <w:rFonts w:asciiTheme="minorHAnsi" w:hAnsiTheme="minorHAnsi" w:cstheme="minorHAnsi"/>
          <w:lang w:bidi="ar-SA"/>
        </w:rPr>
      </w:pPr>
    </w:p>
    <w:p w:rsidR="00E52FC5" w:rsidRPr="00E52FC5" w:rsidRDefault="00E52FC5" w:rsidP="00E52FC5">
      <w:pPr>
        <w:jc w:val="both"/>
        <w:rPr>
          <w:rFonts w:asciiTheme="minorHAnsi" w:hAnsiTheme="minorHAnsi" w:cstheme="minorHAnsi"/>
        </w:rPr>
      </w:pPr>
    </w:p>
    <w:p w:rsidR="00E52FC5" w:rsidRDefault="00E52FC5" w:rsidP="00E24815">
      <w:pPr>
        <w:jc w:val="both"/>
        <w:rPr>
          <w:rFonts w:asciiTheme="minorHAnsi" w:hAnsiTheme="minorHAnsi" w:cstheme="minorHAnsi"/>
        </w:rPr>
      </w:pPr>
    </w:p>
    <w:p w:rsidR="00E52FC5" w:rsidRPr="00D6278C" w:rsidRDefault="00E52FC5" w:rsidP="00E24815">
      <w:pPr>
        <w:jc w:val="both"/>
        <w:rPr>
          <w:rFonts w:asciiTheme="minorHAnsi" w:hAnsiTheme="minorHAnsi" w:cstheme="minorHAnsi"/>
        </w:rPr>
      </w:pPr>
    </w:p>
    <w:sectPr w:rsidR="00E52FC5" w:rsidRPr="00D6278C" w:rsidSect="003015E5">
      <w:headerReference w:type="even" r:id="rId9"/>
      <w:headerReference w:type="default" r:id="rId10"/>
      <w:footerReference w:type="even" r:id="rId11"/>
      <w:footerReference w:type="default" r:id="rId12"/>
      <w:headerReference w:type="first" r:id="rId13"/>
      <w:footerReference w:type="first" r:id="rId14"/>
      <w:pgSz w:w="11899" w:h="16838"/>
      <w:pgMar w:top="1134" w:right="1418" w:bottom="2269" w:left="2835"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FA1" w:rsidRDefault="00617FA1">
      <w:r>
        <w:separator/>
      </w:r>
    </w:p>
  </w:endnote>
  <w:endnote w:type="continuationSeparator" w:id="0">
    <w:p w:rsidR="00617FA1" w:rsidRDefault="0061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5E5" w:rsidRDefault="003015E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F8" w:rsidRDefault="003015E5">
    <w:pPr>
      <w:pStyle w:val="Pieddepage"/>
      <w:jc w:val="center"/>
    </w:pPr>
    <w:r>
      <w:rPr>
        <w:noProof/>
        <w:lang w:eastAsia="fr-FR" w:bidi="ar-SA"/>
      </w:rPr>
      <w:drawing>
        <wp:anchor distT="0" distB="0" distL="114300" distR="114300" simplePos="0" relativeHeight="251671552" behindDoc="1" locked="0" layoutInCell="1" allowOverlap="1">
          <wp:simplePos x="0" y="0"/>
          <wp:positionH relativeFrom="column">
            <wp:posOffset>-762000</wp:posOffset>
          </wp:positionH>
          <wp:positionV relativeFrom="paragraph">
            <wp:posOffset>-892175</wp:posOffset>
          </wp:positionV>
          <wp:extent cx="899160" cy="865505"/>
          <wp:effectExtent l="0" t="0" r="0" b="0"/>
          <wp:wrapNone/>
          <wp:docPr id="27" name="Image 3"/>
          <wp:cNvGraphicFramePr/>
          <a:graphic xmlns:a="http://schemas.openxmlformats.org/drawingml/2006/main">
            <a:graphicData uri="http://schemas.openxmlformats.org/drawingml/2006/picture">
              <pic:pic xmlns:pic="http://schemas.openxmlformats.org/drawingml/2006/picture">
                <pic:nvPicPr>
                  <pic:cNvPr id="15364" name="Imag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865505"/>
                  </a:xfrm>
                  <a:prstGeom prst="rect">
                    <a:avLst/>
                  </a:prstGeom>
                  <a:noFill/>
                  <a:ln>
                    <a:noFill/>
                  </a:ln>
                  <a:extLst/>
                </pic:spPr>
              </pic:pic>
            </a:graphicData>
          </a:graphic>
        </wp:anchor>
      </w:drawing>
    </w:r>
    <w:r>
      <w:rPr>
        <w:noProof/>
        <w:lang w:eastAsia="fr-FR" w:bidi="ar-SA"/>
      </w:rPr>
      <mc:AlternateContent>
        <mc:Choice Requires="wps">
          <w:drawing>
            <wp:anchor distT="0" distB="0" distL="114935" distR="114935" simplePos="0" relativeHeight="251675648" behindDoc="1" locked="0" layoutInCell="1" allowOverlap="1" wp14:anchorId="5F5A84CA" wp14:editId="2EA52F65">
              <wp:simplePos x="0" y="0"/>
              <wp:positionH relativeFrom="column">
                <wp:posOffset>609600</wp:posOffset>
              </wp:positionH>
              <wp:positionV relativeFrom="paragraph">
                <wp:posOffset>-560070</wp:posOffset>
              </wp:positionV>
              <wp:extent cx="3655060" cy="434340"/>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15E5" w:rsidRPr="003015E5" w:rsidRDefault="003015E5" w:rsidP="003015E5">
                          <w:pPr>
                            <w:jc w:val="center"/>
                            <w:rPr>
                              <w:rFonts w:ascii="Calibri" w:hAnsi="Calibri"/>
                              <w:sz w:val="16"/>
                              <w:szCs w:val="16"/>
                            </w:rPr>
                          </w:pPr>
                          <w:bookmarkStart w:id="0" w:name="_GoBack"/>
                          <w:r>
                            <w:rPr>
                              <w:rFonts w:ascii="Calibri" w:hAnsi="Calibri" w:cs="Calibri"/>
                              <w:sz w:val="16"/>
                              <w:szCs w:val="16"/>
                            </w:rPr>
                            <w:t>É</w:t>
                          </w:r>
                          <w:r w:rsidRPr="003015E5">
                            <w:rPr>
                              <w:rFonts w:ascii="Calibri" w:hAnsi="Calibri"/>
                              <w:sz w:val="16"/>
                              <w:szCs w:val="16"/>
                            </w:rPr>
                            <w:t xml:space="preserve">cole Française de Spéléologie – 28 rue </w:t>
                          </w:r>
                          <w:proofErr w:type="spellStart"/>
                          <w:r w:rsidRPr="003015E5">
                            <w:rPr>
                              <w:rFonts w:ascii="Calibri" w:hAnsi="Calibri"/>
                              <w:sz w:val="16"/>
                              <w:szCs w:val="16"/>
                            </w:rPr>
                            <w:t>Delandine</w:t>
                          </w:r>
                          <w:proofErr w:type="spellEnd"/>
                          <w:r w:rsidRPr="003015E5">
                            <w:rPr>
                              <w:rFonts w:ascii="Calibri" w:hAnsi="Calibri"/>
                              <w:sz w:val="16"/>
                              <w:szCs w:val="16"/>
                            </w:rPr>
                            <w:t xml:space="preserve"> – 69002 LYON</w:t>
                          </w:r>
                        </w:p>
                        <w:p w:rsidR="003015E5" w:rsidRPr="003015E5" w:rsidRDefault="003015E5" w:rsidP="003015E5">
                          <w:pPr>
                            <w:jc w:val="center"/>
                            <w:rPr>
                              <w:sz w:val="16"/>
                              <w:szCs w:val="16"/>
                            </w:rPr>
                          </w:pPr>
                          <w:r w:rsidRPr="003015E5">
                            <w:rPr>
                              <w:rFonts w:ascii="Calibri" w:hAnsi="Calibri"/>
                              <w:sz w:val="16"/>
                              <w:szCs w:val="16"/>
                            </w:rPr>
                            <w:t xml:space="preserve">Tél. : 04 72 56 35 76 – Email : </w:t>
                          </w:r>
                          <w:hyperlink r:id="rId2" w:history="1">
                            <w:r w:rsidRPr="003015E5">
                              <w:rPr>
                                <w:rStyle w:val="Lienhypertexte"/>
                                <w:rFonts w:ascii="Calibri" w:hAnsi="Calibri"/>
                                <w:sz w:val="16"/>
                                <w:szCs w:val="16"/>
                              </w:rPr>
                              <w:t>efs@ffspeleo.fr</w:t>
                            </w:r>
                          </w:hyperlink>
                        </w:p>
                        <w:p w:rsidR="003015E5" w:rsidRPr="003015E5" w:rsidRDefault="003015E5" w:rsidP="003015E5">
                          <w:pPr>
                            <w:jc w:val="center"/>
                            <w:rPr>
                              <w:rFonts w:ascii="Calibri" w:hAnsi="Calibri"/>
                              <w:sz w:val="16"/>
                              <w:szCs w:val="16"/>
                            </w:rPr>
                          </w:pPr>
                          <w:hyperlink r:id="rId3" w:history="1">
                            <w:r w:rsidRPr="003015E5">
                              <w:rPr>
                                <w:rStyle w:val="Lienhypertexte"/>
                                <w:rFonts w:ascii="Calibri" w:hAnsi="Calibri"/>
                                <w:sz w:val="16"/>
                                <w:szCs w:val="16"/>
                              </w:rPr>
                              <w:t>http://efs.ffspeleo.fr/</w:t>
                            </w:r>
                          </w:hyperlink>
                        </w:p>
                        <w:p w:rsidR="003015E5" w:rsidRDefault="003015E5" w:rsidP="003015E5">
                          <w:pPr>
                            <w:rPr>
                              <w:rFonts w:ascii="Calibri" w:hAnsi="Calibri"/>
                              <w:sz w:val="20"/>
                            </w:rPr>
                          </w:pPr>
                        </w:p>
                        <w:bookmarkEnd w:id="0"/>
                        <w:p w:rsidR="003015E5" w:rsidRDefault="003015E5" w:rsidP="003015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A84CA" id="_x0000_t202" coordsize="21600,21600" o:spt="202" path="m,l,21600r21600,l21600,xe">
              <v:stroke joinstyle="miter"/>
              <v:path gradientshapeok="t" o:connecttype="rect"/>
            </v:shapetype>
            <v:shape id="Zone de texte 32" o:spid="_x0000_s1027" type="#_x0000_t202" style="position:absolute;left:0;text-align:left;margin-left:48pt;margin-top:-44.1pt;width:287.8pt;height:34.2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8/kQIAACMFAAAOAAAAZHJzL2Uyb0RvYy54bWysVE2P2yAQvVfqf0Dcs3ayTja21lntR1NV&#10;2n5I2156I4BjVAwUSOxt1f/eAeLsZnupqjoSGWB4vJl5w+XV0Em059YJrWo8Pcsx4opqJtS2xl8+&#10;rydLjJwnihGpFa/xI3f4avX61WVvKj7TrZaMWwQgylW9qXHrvamyzNGWd8SdacMVbDbadsTD1G4z&#10;ZkkP6J3MZnm+yHptmbGacudg9S5t4lXEbxpO/cemcdwjWWPg5uNo47gJY7a6JNXWEtMKeqBB/oFF&#10;R4SCS49Qd8QTtLPiD6hOUKudbvwZ1V2mm0ZQHmOAaKb5i2geWmJ4jAWS48wxTe7/wdIP+08WCVbj&#10;8xlGinRQo69QKcQ48nzwHME6JKk3rgLfBwPefrjRAxQ7BuzMvabfHFL6tiVqy6+t1X3LCQOS03Ay&#10;e3Y04bgAsunfawaXkZ3XEWhobBcyCDlBgA7FejwWCIggCovni/k8X8AWhb3iHH6xghmpxtPGOv+W&#10;6w4Fo8YWBBDRyf7e+cCGVKNLuMxpKdhaSBkndru5lRbtCYhlHb90VpqWpNXxOpdcI94JhlQBSemA&#10;ma5LKxABEAh7IZaojJ/ldFbkN7Nysl4sLybFuphPyot8Ocmn5U25yIuyuFv/CgymRdUKxri6F1CZ&#10;1Cyw+HcqOPRL0lfUKeprXM5n8xjcCftDWIdY8/DFEr5IVCc8NK0UXY2XRydShaq/UQzCJpUnQiY7&#10;O6UfUwY5GP9jVqJGgiySQPywGQAlCGej2SOoxWooJtQdXhowWm1/YNRD19bYfd8RyzGS7xQoLrT4&#10;aNjR2IwGURSO1thjlMxbn56CnbFi2wJy0rTS16DKRkTBPLEAymECnRjJH16N0OrP59Hr6W1b/QYA&#10;AP//AwBQSwMEFAAGAAgAAAAhALu0N+XeAAAACgEAAA8AAABkcnMvZG93bnJldi54bWxMj8FOwzAQ&#10;RO9I/Qdrkbi1ToKUOiFOVYrgighIvbrxNo4Sr6PYbcPfY05wnJ3R7Jtqt9iRXXH2vSMJ6SYBhtQ6&#10;3VMn4evzdS2A+aBIq9ERSvhGD7t6dVepUrsbfeC1CR2LJeRLJcGEMJWc+9agVX7jJqTond1sVYhy&#10;7rie1S2W25FnSZJzq3qKH4ya8GCwHZqLlfD4nm2P/q15OUxHLAbhn4czGSkf7pf9E7CAS/gLwy9+&#10;RIc6Mp3chbRno4Qij1OChLUQGbAYyLdpDuwUL2khgNcV/z+h/gEAAP//AwBQSwECLQAUAAYACAAA&#10;ACEAtoM4kv4AAADhAQAAEwAAAAAAAAAAAAAAAAAAAAAAW0NvbnRlbnRfVHlwZXNdLnhtbFBLAQIt&#10;ABQABgAIAAAAIQA4/SH/1gAAAJQBAAALAAAAAAAAAAAAAAAAAC8BAABfcmVscy8ucmVsc1BLAQIt&#10;ABQABgAIAAAAIQDO5Y8/kQIAACMFAAAOAAAAAAAAAAAAAAAAAC4CAABkcnMvZTJvRG9jLnhtbFBL&#10;AQItABQABgAIAAAAIQC7tDfl3gAAAAoBAAAPAAAAAAAAAAAAAAAAAOsEAABkcnMvZG93bnJldi54&#10;bWxQSwUGAAAAAAQABADzAAAA9gUAAAAA&#10;" stroked="f">
              <v:fill opacity="0"/>
              <v:textbox inset="0,0,0,0">
                <w:txbxContent>
                  <w:p w:rsidR="003015E5" w:rsidRPr="003015E5" w:rsidRDefault="003015E5" w:rsidP="003015E5">
                    <w:pPr>
                      <w:jc w:val="center"/>
                      <w:rPr>
                        <w:rFonts w:ascii="Calibri" w:hAnsi="Calibri"/>
                        <w:sz w:val="16"/>
                        <w:szCs w:val="16"/>
                      </w:rPr>
                    </w:pPr>
                    <w:bookmarkStart w:id="1" w:name="_GoBack"/>
                    <w:r>
                      <w:rPr>
                        <w:rFonts w:ascii="Calibri" w:hAnsi="Calibri" w:cs="Calibri"/>
                        <w:sz w:val="16"/>
                        <w:szCs w:val="16"/>
                      </w:rPr>
                      <w:t>É</w:t>
                    </w:r>
                    <w:r w:rsidRPr="003015E5">
                      <w:rPr>
                        <w:rFonts w:ascii="Calibri" w:hAnsi="Calibri"/>
                        <w:sz w:val="16"/>
                        <w:szCs w:val="16"/>
                      </w:rPr>
                      <w:t xml:space="preserve">cole Française de Spéléologie – 28 rue </w:t>
                    </w:r>
                    <w:proofErr w:type="spellStart"/>
                    <w:r w:rsidRPr="003015E5">
                      <w:rPr>
                        <w:rFonts w:ascii="Calibri" w:hAnsi="Calibri"/>
                        <w:sz w:val="16"/>
                        <w:szCs w:val="16"/>
                      </w:rPr>
                      <w:t>Delandine</w:t>
                    </w:r>
                    <w:proofErr w:type="spellEnd"/>
                    <w:r w:rsidRPr="003015E5">
                      <w:rPr>
                        <w:rFonts w:ascii="Calibri" w:hAnsi="Calibri"/>
                        <w:sz w:val="16"/>
                        <w:szCs w:val="16"/>
                      </w:rPr>
                      <w:t xml:space="preserve"> – 69002 LYON</w:t>
                    </w:r>
                  </w:p>
                  <w:p w:rsidR="003015E5" w:rsidRPr="003015E5" w:rsidRDefault="003015E5" w:rsidP="003015E5">
                    <w:pPr>
                      <w:jc w:val="center"/>
                      <w:rPr>
                        <w:sz w:val="16"/>
                        <w:szCs w:val="16"/>
                      </w:rPr>
                    </w:pPr>
                    <w:r w:rsidRPr="003015E5">
                      <w:rPr>
                        <w:rFonts w:ascii="Calibri" w:hAnsi="Calibri"/>
                        <w:sz w:val="16"/>
                        <w:szCs w:val="16"/>
                      </w:rPr>
                      <w:t xml:space="preserve">Tél. : 04 72 56 35 76 – Email : </w:t>
                    </w:r>
                    <w:hyperlink r:id="rId4" w:history="1">
                      <w:r w:rsidRPr="003015E5">
                        <w:rPr>
                          <w:rStyle w:val="Lienhypertexte"/>
                          <w:rFonts w:ascii="Calibri" w:hAnsi="Calibri"/>
                          <w:sz w:val="16"/>
                          <w:szCs w:val="16"/>
                        </w:rPr>
                        <w:t>efs@ffspeleo.fr</w:t>
                      </w:r>
                    </w:hyperlink>
                  </w:p>
                  <w:p w:rsidR="003015E5" w:rsidRPr="003015E5" w:rsidRDefault="003015E5" w:rsidP="003015E5">
                    <w:pPr>
                      <w:jc w:val="center"/>
                      <w:rPr>
                        <w:rFonts w:ascii="Calibri" w:hAnsi="Calibri"/>
                        <w:sz w:val="16"/>
                        <w:szCs w:val="16"/>
                      </w:rPr>
                    </w:pPr>
                    <w:hyperlink r:id="rId5" w:history="1">
                      <w:r w:rsidRPr="003015E5">
                        <w:rPr>
                          <w:rStyle w:val="Lienhypertexte"/>
                          <w:rFonts w:ascii="Calibri" w:hAnsi="Calibri"/>
                          <w:sz w:val="16"/>
                          <w:szCs w:val="16"/>
                        </w:rPr>
                        <w:t>http://efs.ffspeleo.fr/</w:t>
                      </w:r>
                    </w:hyperlink>
                  </w:p>
                  <w:p w:rsidR="003015E5" w:rsidRDefault="003015E5" w:rsidP="003015E5">
                    <w:pPr>
                      <w:rPr>
                        <w:rFonts w:ascii="Calibri" w:hAnsi="Calibri"/>
                        <w:sz w:val="20"/>
                      </w:rPr>
                    </w:pPr>
                  </w:p>
                  <w:bookmarkEnd w:id="1"/>
                  <w:p w:rsidR="003015E5" w:rsidRDefault="003015E5" w:rsidP="003015E5"/>
                </w:txbxContent>
              </v:textbox>
            </v:shape>
          </w:pict>
        </mc:Fallback>
      </mc:AlternateContent>
    </w:r>
    <w:r w:rsidR="003933E6">
      <w:rPr>
        <w:sz w:val="16"/>
        <w:szCs w:val="16"/>
      </w:rPr>
      <w:fldChar w:fldCharType="begin"/>
    </w:r>
    <w:r w:rsidR="00151837">
      <w:rPr>
        <w:sz w:val="16"/>
        <w:szCs w:val="16"/>
      </w:rPr>
      <w:instrText xml:space="preserve"> PAGE </w:instrText>
    </w:r>
    <w:r w:rsidR="003933E6">
      <w:rPr>
        <w:sz w:val="16"/>
        <w:szCs w:val="16"/>
      </w:rPr>
      <w:fldChar w:fldCharType="separate"/>
    </w:r>
    <w:r>
      <w:rPr>
        <w:noProof/>
        <w:sz w:val="16"/>
        <w:szCs w:val="16"/>
      </w:rPr>
      <w:t>5</w:t>
    </w:r>
    <w:r w:rsidR="003933E6">
      <w:rPr>
        <w:sz w:val="16"/>
        <w:szCs w:val="16"/>
      </w:rPr>
      <w:fldChar w:fldCharType="end"/>
    </w:r>
    <w:r w:rsidR="00151837">
      <w:rPr>
        <w:noProof/>
        <w:lang w:eastAsia="fr-FR" w:bidi="ar-SA"/>
      </w:rPr>
      <w:drawing>
        <wp:anchor distT="0" distB="0" distL="114935" distR="114935" simplePos="0" relativeHeight="251663360" behindDoc="1" locked="0" layoutInCell="1" allowOverlap="1">
          <wp:simplePos x="0" y="0"/>
          <wp:positionH relativeFrom="page">
            <wp:posOffset>165735</wp:posOffset>
          </wp:positionH>
          <wp:positionV relativeFrom="page">
            <wp:posOffset>9513570</wp:posOffset>
          </wp:positionV>
          <wp:extent cx="1751965" cy="958215"/>
          <wp:effectExtent l="0" t="0" r="635"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958215"/>
                  </a:xfrm>
                  <a:prstGeom prst="rect">
                    <a:avLst/>
                  </a:prstGeom>
                  <a:solidFill>
                    <a:srgbClr val="FFFFFF"/>
                  </a:solid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F8" w:rsidRDefault="003015E5">
    <w:pPr>
      <w:pStyle w:val="Pieddepage"/>
      <w:jc w:val="center"/>
    </w:pPr>
    <w:r>
      <w:rPr>
        <w:noProof/>
        <w:lang w:eastAsia="fr-FR" w:bidi="ar-SA"/>
      </w:rPr>
      <mc:AlternateContent>
        <mc:Choice Requires="wps">
          <w:drawing>
            <wp:anchor distT="0" distB="0" distL="114935" distR="114935" simplePos="0" relativeHeight="251662336" behindDoc="1" locked="0" layoutInCell="1" allowOverlap="1">
              <wp:simplePos x="0" y="0"/>
              <wp:positionH relativeFrom="page">
                <wp:posOffset>5844540</wp:posOffset>
              </wp:positionH>
              <wp:positionV relativeFrom="page">
                <wp:posOffset>10100945</wp:posOffset>
              </wp:positionV>
              <wp:extent cx="1209040" cy="27432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8F8" w:rsidRDefault="00151837">
                          <w:pPr>
                            <w:pStyle w:val="intituls"/>
                            <w:rPr>
                              <w:rFonts w:ascii="Calibri" w:hAnsi="Calibri"/>
                              <w:color w:val="662719"/>
                              <w:w w:val="100"/>
                              <w:sz w:val="28"/>
                              <w:szCs w:val="28"/>
                            </w:rPr>
                          </w:pPr>
                          <w:r>
                            <w:rPr>
                              <w:rFonts w:ascii="Calibri" w:hAnsi="Calibri"/>
                              <w:color w:val="662719"/>
                              <w:w w:val="100"/>
                              <w:sz w:val="28"/>
                              <w:szCs w:val="28"/>
                            </w:rPr>
                            <w:t>www.ffspeleo.fr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left:0;text-align:left;margin-left:460.2pt;margin-top:795.35pt;width:95.2pt;height:21.6pt;z-index:-25165414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dTkgIAACgFAAAOAAAAZHJzL2Uyb0RvYy54bWysVE1v3CAQvVfqf0DcN/Y6TrK24o3y0a0q&#10;pR9S2ktvLOA1KgYK7Npp1f/eAdabbHqpqvqABxgeM/PecHk19hLtuHVCqwbPT3KMuKKaCbVp8JfP&#10;q9kCI+eJYkRqxRv8yB2+Wr5+dTmYmhe605JxiwBEuXowDe68N3WWOdrxnrgTbbiCzVbbnniY2k3G&#10;LBkAvZdZkefn2aAtM1ZT7hys3qVNvIz4bcup/9i2jnskGwyx+TjaOK7DmC0vSb2xxHSC7sMg/xBF&#10;T4SCSw9Qd8QTtLXiD6heUKudbv0J1X2m21ZQHnOAbOb5i2weOmJ4zAWK48yhTO7/wdIPu08WCdbg&#10;U4wU6YGir0AUYhx5PnqOTkOJBuNq8Hww4OvHGz0C1TFdZ+41/eaQ0rcdURt+ba0eOk4YhDgPJ7Nn&#10;RxOOCyDr4b1mcBfZeh2Bxtb2oX5QEQToQNXjgR6IA9FwZZFXeQlbFPaKi/K0iPxlpJ5OG+v8W657&#10;FIwGW6A/opPdvfMhGlJPLuEyp6VgKyFlnNjN+lZatCMglVX80llpOpJWp+tcco14RxhSBSSlA2a6&#10;Lq1ABhBA2Au5RF38rOZFmd8U1Wx1vriYlavybFZd5ItZPq9uqvO8rMq71a8QwbysO8EYV/cCiEmt&#10;Aot/p4F9tyR1RZWiocHVWXEWkzuKfp/WPtc8fJHCF4XqhYeWlaJv8OLgROrA+hvFIG1SeyJksrPj&#10;8GPJoAbTP1YlaiTIIgnEj+sxKjIKKOhnrdkjiMZq4BToh+cGjE7bHxgN0LoNdt+3xHKM5DsFwgt9&#10;Phl2MtaTQRSFow32GCXz1qf3YGus2HSAnKSt9DWIsxVRN09RQORhAu0Yc9g/HaHfn8+j19MDt/wN&#10;AAD//wMAUEsDBBQABgAIAAAAIQDREN/m4AAAAA4BAAAPAAAAZHJzL2Rvd25yZXYueG1sTI9BT4NA&#10;EIXvJv6HzZh4s7uAtgVZGq3RayOa9LqFKRDYWcJuW/z3Tk96m5f35c17+Wa2gzjj5DtHGqKFAoFU&#10;ubqjRsP31/vDGoQPhmozOEINP+hhU9ze5Car3YU+8VyGRnAI+cxoaEMYMyl91aI1fuFGJPaObrIm&#10;sJwaWU/mwuF2kLFSS2lNR/yhNSNuW6z68mQ1JLt4tfcf5dt23GPar/1rf6RW6/u7+eUZRMA5/MFw&#10;rc/VoeBOB3ei2otBQxqrR0bZeErVCsQViSLFcw58LZMkBVnk8v+M4hcAAP//AwBQSwECLQAUAAYA&#10;CAAAACEAtoM4kv4AAADhAQAAEwAAAAAAAAAAAAAAAAAAAAAAW0NvbnRlbnRfVHlwZXNdLnhtbFBL&#10;AQItABQABgAIAAAAIQA4/SH/1gAAAJQBAAALAAAAAAAAAAAAAAAAAC8BAABfcmVscy8ucmVsc1BL&#10;AQItABQABgAIAAAAIQAej7dTkgIAACgFAAAOAAAAAAAAAAAAAAAAAC4CAABkcnMvZTJvRG9jLnht&#10;bFBLAQItABQABgAIAAAAIQDREN/m4AAAAA4BAAAPAAAAAAAAAAAAAAAAAOwEAABkcnMvZG93bnJl&#10;di54bWxQSwUGAAAAAAQABADzAAAA+QUAAAAA&#10;" stroked="f">
              <v:fill opacity="0"/>
              <v:textbox inset="0,0,0,0">
                <w:txbxContent>
                  <w:p w:rsidR="000318F8" w:rsidRDefault="00151837">
                    <w:pPr>
                      <w:pStyle w:val="intituls"/>
                      <w:rPr>
                        <w:rFonts w:ascii="Calibri" w:hAnsi="Calibri"/>
                        <w:color w:val="662719"/>
                        <w:w w:val="100"/>
                        <w:sz w:val="28"/>
                        <w:szCs w:val="28"/>
                      </w:rPr>
                    </w:pPr>
                    <w:r>
                      <w:rPr>
                        <w:rFonts w:ascii="Calibri" w:hAnsi="Calibri"/>
                        <w:color w:val="662719"/>
                        <w:w w:val="100"/>
                        <w:sz w:val="28"/>
                        <w:szCs w:val="28"/>
                      </w:rPr>
                      <w:t>www.ffspeleo.fr</w:t>
                    </w:r>
                  </w:p>
                </w:txbxContent>
              </v:textbox>
              <w10:wrap anchorx="page" anchory="page"/>
            </v:shape>
          </w:pict>
        </mc:Fallback>
      </mc:AlternateContent>
    </w:r>
    <w:r>
      <w:rPr>
        <w:noProof/>
        <w:lang w:eastAsia="fr-FR" w:bidi="ar-SA"/>
      </w:rPr>
      <w:drawing>
        <wp:anchor distT="0" distB="0" distL="114300" distR="114300" simplePos="0" relativeHeight="251669504" behindDoc="1" locked="0" layoutInCell="1" allowOverlap="1">
          <wp:simplePos x="0" y="0"/>
          <wp:positionH relativeFrom="column">
            <wp:posOffset>-779780</wp:posOffset>
          </wp:positionH>
          <wp:positionV relativeFrom="paragraph">
            <wp:posOffset>-891540</wp:posOffset>
          </wp:positionV>
          <wp:extent cx="899160" cy="865505"/>
          <wp:effectExtent l="0" t="0" r="0" b="0"/>
          <wp:wrapNone/>
          <wp:docPr id="30" name="Image 3"/>
          <wp:cNvGraphicFramePr/>
          <a:graphic xmlns:a="http://schemas.openxmlformats.org/drawingml/2006/main">
            <a:graphicData uri="http://schemas.openxmlformats.org/drawingml/2006/picture">
              <pic:pic xmlns:pic="http://schemas.openxmlformats.org/drawingml/2006/picture">
                <pic:nvPicPr>
                  <pic:cNvPr id="15364" name="Imag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865505"/>
                  </a:xfrm>
                  <a:prstGeom prst="rect">
                    <a:avLst/>
                  </a:prstGeom>
                  <a:noFill/>
                  <a:ln>
                    <a:noFill/>
                  </a:ln>
                  <a:extLst/>
                </pic:spPr>
              </pic:pic>
            </a:graphicData>
          </a:graphic>
        </wp:anchor>
      </w:drawing>
    </w:r>
    <w:r>
      <w:rPr>
        <w:noProof/>
        <w:lang w:eastAsia="fr-FR" w:bidi="ar-SA"/>
      </w:rPr>
      <mc:AlternateContent>
        <mc:Choice Requires="wps">
          <w:drawing>
            <wp:anchor distT="0" distB="0" distL="114935" distR="114935" simplePos="0" relativeHeight="251664384" behindDoc="1" locked="0" layoutInCell="1" allowOverlap="1">
              <wp:simplePos x="0" y="0"/>
              <wp:positionH relativeFrom="column">
                <wp:posOffset>600075</wp:posOffset>
              </wp:positionH>
              <wp:positionV relativeFrom="paragraph">
                <wp:posOffset>-609600</wp:posOffset>
              </wp:positionV>
              <wp:extent cx="3655060" cy="43434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8F8" w:rsidRPr="003015E5" w:rsidRDefault="003015E5" w:rsidP="003015E5">
                          <w:pPr>
                            <w:jc w:val="center"/>
                            <w:rPr>
                              <w:rFonts w:ascii="Calibri" w:hAnsi="Calibri"/>
                              <w:sz w:val="16"/>
                              <w:szCs w:val="16"/>
                            </w:rPr>
                          </w:pPr>
                          <w:r>
                            <w:rPr>
                              <w:rFonts w:ascii="Calibri" w:hAnsi="Calibri" w:cs="Calibri"/>
                              <w:sz w:val="16"/>
                              <w:szCs w:val="16"/>
                            </w:rPr>
                            <w:t>É</w:t>
                          </w:r>
                          <w:r w:rsidR="00151837" w:rsidRPr="003015E5">
                            <w:rPr>
                              <w:rFonts w:ascii="Calibri" w:hAnsi="Calibri"/>
                              <w:sz w:val="16"/>
                              <w:szCs w:val="16"/>
                            </w:rPr>
                            <w:t xml:space="preserve">cole Française de Spéléologie – 28 rue </w:t>
                          </w:r>
                          <w:proofErr w:type="spellStart"/>
                          <w:r w:rsidR="00151837" w:rsidRPr="003015E5">
                            <w:rPr>
                              <w:rFonts w:ascii="Calibri" w:hAnsi="Calibri"/>
                              <w:sz w:val="16"/>
                              <w:szCs w:val="16"/>
                            </w:rPr>
                            <w:t>Delandine</w:t>
                          </w:r>
                          <w:proofErr w:type="spellEnd"/>
                          <w:r w:rsidR="00151837" w:rsidRPr="003015E5">
                            <w:rPr>
                              <w:rFonts w:ascii="Calibri" w:hAnsi="Calibri"/>
                              <w:sz w:val="16"/>
                              <w:szCs w:val="16"/>
                            </w:rPr>
                            <w:t xml:space="preserve"> – 69002 LYON</w:t>
                          </w:r>
                        </w:p>
                        <w:p w:rsidR="000318F8" w:rsidRPr="003015E5" w:rsidRDefault="00151837" w:rsidP="003015E5">
                          <w:pPr>
                            <w:jc w:val="center"/>
                            <w:rPr>
                              <w:sz w:val="16"/>
                              <w:szCs w:val="16"/>
                            </w:rPr>
                          </w:pPr>
                          <w:r w:rsidRPr="003015E5">
                            <w:rPr>
                              <w:rFonts w:ascii="Calibri" w:hAnsi="Calibri"/>
                              <w:sz w:val="16"/>
                              <w:szCs w:val="16"/>
                            </w:rPr>
                            <w:t xml:space="preserve">Tél. : 04 72 56 35 76 – Email : </w:t>
                          </w:r>
                          <w:hyperlink r:id="rId2" w:history="1">
                            <w:r w:rsidRPr="003015E5">
                              <w:rPr>
                                <w:rStyle w:val="Lienhypertexte"/>
                                <w:rFonts w:ascii="Calibri" w:hAnsi="Calibri"/>
                                <w:sz w:val="16"/>
                                <w:szCs w:val="16"/>
                              </w:rPr>
                              <w:t>efs@ffspeleo.fr</w:t>
                            </w:r>
                          </w:hyperlink>
                        </w:p>
                        <w:p w:rsidR="000318F8" w:rsidRPr="003015E5" w:rsidRDefault="00617FA1" w:rsidP="003015E5">
                          <w:pPr>
                            <w:jc w:val="center"/>
                            <w:rPr>
                              <w:rFonts w:ascii="Calibri" w:hAnsi="Calibri"/>
                              <w:sz w:val="16"/>
                              <w:szCs w:val="16"/>
                            </w:rPr>
                          </w:pPr>
                          <w:hyperlink r:id="rId3" w:history="1">
                            <w:r w:rsidR="00151837" w:rsidRPr="003015E5">
                              <w:rPr>
                                <w:rStyle w:val="Lienhypertexte"/>
                                <w:rFonts w:ascii="Calibri" w:hAnsi="Calibri"/>
                                <w:sz w:val="16"/>
                                <w:szCs w:val="16"/>
                              </w:rPr>
                              <w:t>http://efs.ffspeleo.fr/</w:t>
                            </w:r>
                          </w:hyperlink>
                        </w:p>
                        <w:p w:rsidR="000318F8" w:rsidRDefault="000318F8">
                          <w:pPr>
                            <w:rPr>
                              <w:rFonts w:ascii="Calibri" w:hAnsi="Calibri"/>
                              <w:sz w:val="20"/>
                            </w:rPr>
                          </w:pPr>
                        </w:p>
                        <w:p w:rsidR="000318F8" w:rsidRDefault="000318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9" type="#_x0000_t202" style="position:absolute;left:0;text-align:left;margin-left:47.25pt;margin-top:-48pt;width:287.8pt;height:34.2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DJkwIAACgFAAAOAAAAZHJzL2Uyb0RvYy54bWysVE2P2yAQvVfqf0Dcs3ayjhtb66z2o6kq&#10;bT+kbS+9EcAxKgYKJPa26n/vAHG6u71UVR2JDDA85s284eJy7CU6cOuEVg2en+UYcUU1E2rX4M+f&#10;NrMVRs4TxYjUijf4gTt8uX754mIwNV/oTkvGLQIQ5erBNLjz3tRZ5mjHe+LOtOEKNltte+JhancZ&#10;s2QA9F5mizwvs0FbZqym3DlYvU2beB3x25ZT/6FtHfdINhhi83G0cdyGMVtfkHpniekEPYZB/iGK&#10;nggFl56gboknaG/FH1C9oFY73fozqvtMt62gPHIANvP8GZv7jhgeuUBynDmlyf0/WPr+8NEiwRpc&#10;YqRIDyX6AoVCjCPPR89RGVI0GFeD570BXz9e6xFKHek6c6fpV4eUvumI2vEra/XQccIgxHk4mT06&#10;mnBcANkO7zSDu8je6wg0trYP+YOMIECHUj2cygNxIAqL5+VymZewRWGvOIdfrF9G6um0sc6/4bpH&#10;wWiwhfJHdHK4cz5EQ+rJJVzmtBRsI6SME7vb3kiLDgSksolfOitNR9LqdJ1LrhHvCYZUAUnpgJmu&#10;SyvAAAIIe4FL1MWPar4o8utFNduUq1ezYlMsZ9WrfDXL59V1VeZFVdxufoYI5kXdCca4uhNQmNQq&#10;sPh3Gjh2S1JXVCkaGlwtF8tI7kn0R1pHrnn4YgmfJaoXHlpWir7Bq5MTqUPVXysGtEntiZDJzp6G&#10;H1MGOZj+Y1aiRoIskkD8uB2jIheT9LaaPYBorIaaQvnhuQGj0/Y7RgO0boPdtz2xHCP5VoHwQp9P&#10;hp2M7WQQReFogz1Gybzx6T3YGyt2HSAnaSt9BeJsRdRNUHGKAiIPE2jHyOH4dIR+fzyPXr8fuPUv&#10;AAAA//8DAFBLAwQUAAYACAAAACEABH1nRd4AAAAKAQAADwAAAGRycy9kb3ducmV2LnhtbEyPwU6D&#10;QBCG7ya+w2ZMvLVLqUJBlsbW6NWIJr1uYcoS2FnCblt8e8eTHmfmyz/fX2xnO4gLTr5zpGC1jEAg&#10;1a7pqFXw9fm62IDwQVOjB0eo4Bs9bMvbm0LnjbvSB16q0AoOIZ9rBSaEMZfS1wat9ks3IvHt5Car&#10;A49TK5tJXzncDjKOokRa3RF/MHrEvcG6r85Wwfo9Tg/+rXrZjwfM+o3f9ScySt3fzc9PIALO4Q+G&#10;X31Wh5Kdju5MjReDguzhkUkFiyzhTgwkabQCceRNnCYgy0L+r1D+AAAA//8DAFBLAQItABQABgAI&#10;AAAAIQC2gziS/gAAAOEBAAATAAAAAAAAAAAAAAAAAAAAAABbQ29udGVudF9UeXBlc10ueG1sUEsB&#10;Ai0AFAAGAAgAAAAhADj9If/WAAAAlAEAAAsAAAAAAAAAAAAAAAAALwEAAF9yZWxzLy5yZWxzUEsB&#10;Ai0AFAAGAAgAAAAhAJ8MgMmTAgAAKAUAAA4AAAAAAAAAAAAAAAAALgIAAGRycy9lMm9Eb2MueG1s&#10;UEsBAi0AFAAGAAgAAAAhAAR9Z0XeAAAACgEAAA8AAAAAAAAAAAAAAAAA7QQAAGRycy9kb3ducmV2&#10;LnhtbFBLBQYAAAAABAAEAPMAAAD4BQAAAAA=&#10;" stroked="f">
              <v:fill opacity="0"/>
              <v:textbox inset="0,0,0,0">
                <w:txbxContent>
                  <w:p w:rsidR="000318F8" w:rsidRPr="003015E5" w:rsidRDefault="003015E5" w:rsidP="003015E5">
                    <w:pPr>
                      <w:jc w:val="center"/>
                      <w:rPr>
                        <w:rFonts w:ascii="Calibri" w:hAnsi="Calibri"/>
                        <w:sz w:val="16"/>
                        <w:szCs w:val="16"/>
                      </w:rPr>
                    </w:pPr>
                    <w:r>
                      <w:rPr>
                        <w:rFonts w:ascii="Calibri" w:hAnsi="Calibri" w:cs="Calibri"/>
                        <w:sz w:val="16"/>
                        <w:szCs w:val="16"/>
                      </w:rPr>
                      <w:t>É</w:t>
                    </w:r>
                    <w:r w:rsidR="00151837" w:rsidRPr="003015E5">
                      <w:rPr>
                        <w:rFonts w:ascii="Calibri" w:hAnsi="Calibri"/>
                        <w:sz w:val="16"/>
                        <w:szCs w:val="16"/>
                      </w:rPr>
                      <w:t xml:space="preserve">cole Française de Spéléologie – 28 rue </w:t>
                    </w:r>
                    <w:proofErr w:type="spellStart"/>
                    <w:r w:rsidR="00151837" w:rsidRPr="003015E5">
                      <w:rPr>
                        <w:rFonts w:ascii="Calibri" w:hAnsi="Calibri"/>
                        <w:sz w:val="16"/>
                        <w:szCs w:val="16"/>
                      </w:rPr>
                      <w:t>Delandine</w:t>
                    </w:r>
                    <w:proofErr w:type="spellEnd"/>
                    <w:r w:rsidR="00151837" w:rsidRPr="003015E5">
                      <w:rPr>
                        <w:rFonts w:ascii="Calibri" w:hAnsi="Calibri"/>
                        <w:sz w:val="16"/>
                        <w:szCs w:val="16"/>
                      </w:rPr>
                      <w:t xml:space="preserve"> – 69002 LYON</w:t>
                    </w:r>
                  </w:p>
                  <w:p w:rsidR="000318F8" w:rsidRPr="003015E5" w:rsidRDefault="00151837" w:rsidP="003015E5">
                    <w:pPr>
                      <w:jc w:val="center"/>
                      <w:rPr>
                        <w:sz w:val="16"/>
                        <w:szCs w:val="16"/>
                      </w:rPr>
                    </w:pPr>
                    <w:r w:rsidRPr="003015E5">
                      <w:rPr>
                        <w:rFonts w:ascii="Calibri" w:hAnsi="Calibri"/>
                        <w:sz w:val="16"/>
                        <w:szCs w:val="16"/>
                      </w:rPr>
                      <w:t xml:space="preserve">Tél. : 04 72 56 35 76 – Email : </w:t>
                    </w:r>
                    <w:hyperlink r:id="rId4" w:history="1">
                      <w:r w:rsidRPr="003015E5">
                        <w:rPr>
                          <w:rStyle w:val="Lienhypertexte"/>
                          <w:rFonts w:ascii="Calibri" w:hAnsi="Calibri"/>
                          <w:sz w:val="16"/>
                          <w:szCs w:val="16"/>
                        </w:rPr>
                        <w:t>efs@ffspeleo.fr</w:t>
                      </w:r>
                    </w:hyperlink>
                  </w:p>
                  <w:p w:rsidR="000318F8" w:rsidRPr="003015E5" w:rsidRDefault="00617FA1" w:rsidP="003015E5">
                    <w:pPr>
                      <w:jc w:val="center"/>
                      <w:rPr>
                        <w:rFonts w:ascii="Calibri" w:hAnsi="Calibri"/>
                        <w:sz w:val="16"/>
                        <w:szCs w:val="16"/>
                      </w:rPr>
                    </w:pPr>
                    <w:hyperlink r:id="rId5" w:history="1">
                      <w:r w:rsidR="00151837" w:rsidRPr="003015E5">
                        <w:rPr>
                          <w:rStyle w:val="Lienhypertexte"/>
                          <w:rFonts w:ascii="Calibri" w:hAnsi="Calibri"/>
                          <w:sz w:val="16"/>
                          <w:szCs w:val="16"/>
                        </w:rPr>
                        <w:t>http://efs.ffspeleo.fr/</w:t>
                      </w:r>
                    </w:hyperlink>
                  </w:p>
                  <w:p w:rsidR="000318F8" w:rsidRDefault="000318F8">
                    <w:pPr>
                      <w:rPr>
                        <w:rFonts w:ascii="Calibri" w:hAnsi="Calibri"/>
                        <w:sz w:val="20"/>
                      </w:rPr>
                    </w:pPr>
                  </w:p>
                  <w:p w:rsidR="000318F8" w:rsidRDefault="000318F8"/>
                </w:txbxContent>
              </v:textbox>
            </v:shape>
          </w:pict>
        </mc:Fallback>
      </mc:AlternateContent>
    </w:r>
    <w:r w:rsidR="003933E6">
      <w:rPr>
        <w:sz w:val="16"/>
        <w:szCs w:val="16"/>
      </w:rPr>
      <w:fldChar w:fldCharType="begin"/>
    </w:r>
    <w:r w:rsidR="00151837">
      <w:rPr>
        <w:sz w:val="16"/>
        <w:szCs w:val="16"/>
      </w:rPr>
      <w:instrText xml:space="preserve"> PAGE </w:instrText>
    </w:r>
    <w:r w:rsidR="003933E6">
      <w:rPr>
        <w:sz w:val="16"/>
        <w:szCs w:val="16"/>
      </w:rPr>
      <w:fldChar w:fldCharType="separate"/>
    </w:r>
    <w:r>
      <w:rPr>
        <w:noProof/>
        <w:sz w:val="16"/>
        <w:szCs w:val="16"/>
      </w:rPr>
      <w:t>1</w:t>
    </w:r>
    <w:r w:rsidR="003933E6">
      <w:rPr>
        <w:sz w:val="16"/>
        <w:szCs w:val="16"/>
      </w:rPr>
      <w:fldChar w:fldCharType="end"/>
    </w:r>
    <w:r w:rsidR="00151837">
      <w:rPr>
        <w:noProof/>
        <w:lang w:eastAsia="fr-FR" w:bidi="ar-SA"/>
      </w:rPr>
      <w:drawing>
        <wp:anchor distT="0" distB="0" distL="114935" distR="114935" simplePos="0" relativeHeight="251659264" behindDoc="1" locked="0" layoutInCell="1" allowOverlap="1">
          <wp:simplePos x="0" y="0"/>
          <wp:positionH relativeFrom="page">
            <wp:posOffset>165735</wp:posOffset>
          </wp:positionH>
          <wp:positionV relativeFrom="page">
            <wp:posOffset>9513570</wp:posOffset>
          </wp:positionV>
          <wp:extent cx="1751965" cy="958215"/>
          <wp:effectExtent l="0" t="0" r="635"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9582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FA1" w:rsidRDefault="00617FA1">
      <w:r>
        <w:separator/>
      </w:r>
    </w:p>
  </w:footnote>
  <w:footnote w:type="continuationSeparator" w:id="0">
    <w:p w:rsidR="00617FA1" w:rsidRDefault="00617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5E5" w:rsidRDefault="003015E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4AA" w:rsidRDefault="00764D9C">
    <w:pPr>
      <w:pStyle w:val="En-tte"/>
    </w:pPr>
    <w:r>
      <w:rPr>
        <w:noProof/>
        <w:lang w:eastAsia="fr-FR" w:bidi="ar-SA"/>
      </w:rPr>
      <mc:AlternateContent>
        <mc:Choice Requires="wps">
          <w:drawing>
            <wp:anchor distT="0" distB="0" distL="114299" distR="114299" simplePos="0" relativeHeight="251673600" behindDoc="0" locked="0" layoutInCell="1" allowOverlap="1">
              <wp:simplePos x="0" y="0"/>
              <wp:positionH relativeFrom="leftMargin">
                <wp:posOffset>1483994</wp:posOffset>
              </wp:positionH>
              <wp:positionV relativeFrom="paragraph">
                <wp:posOffset>258445</wp:posOffset>
              </wp:positionV>
              <wp:extent cx="0" cy="8182610"/>
              <wp:effectExtent l="0" t="0" r="19050" b="2794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2610"/>
                      </a:xfrm>
                      <a:prstGeom prst="line">
                        <a:avLst/>
                      </a:prstGeom>
                      <a:noFill/>
                      <a:ln w="25560">
                        <a:solidFill>
                          <a:srgbClr val="C0C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E25EA" id="Connecteur droit 12" o:spid="_x0000_s1026" style="position:absolute;z-index:251673600;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page;mso-height-relative:page" from="116.85pt,20.35pt" to="116.85pt,6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6vngIAAH0FAAAOAAAAZHJzL2Uyb0RvYy54bWysVF1vmzAUfZ+0/2DxTvkIIRQ1qVoge+m2&#10;Su20ZwebYM3YyHZComn/fdcmYUn3Mk1NJOTrj+tzzznXd/eHjqM9VZpJsfSim9BDVNSSMLFdet9e&#10;137mIW2wIJhLQZfekWrvfvXxw93Q5zSWreSEKgRJhM6Hfum1xvR5EOi6pR3WN7KnAhYbqTpsIFTb&#10;gCg8QPaOB3EYpsEgFemVrKnWMFuOi97K5W8aWpuvTaOpQXzpATbjvsp9N/YbrO5wvlW4b1l9goH/&#10;A0WHmYBLp1QlNhjtFPsrVcdqJbVszE0tu0A2DaupqwGqicI31by0uKeuFiBH9xNN+v3S1l/2zwox&#10;AtrFHhK4A40KKQQQR3cKESWZQbAEPA29zmF7IZ6VrbQ+iJf+SdY/NBKyaLHYUof39dhDjsieCK6O&#10;2ED3cNtm+CwJ7ME7Ix1ph0Z1NiXQgQ5Om+OkDT0YVI+TNcxmURankdMtwPn5YK+0+URlh+xg6XEm&#10;LG04x/snbSwQnJ+32Gkh14xzJz0XaFh68Xyehu6ElpwRu2r3abXdFFyhPQb3FGGRheeLr7Z1zICH&#10;OesAXmh/o6taikkliLvGYMbHMUDhwianzp0jPogOBoZuHgp2zvl5G95WWZUlfhKnlZ+EZek/rIvE&#10;T9fRYl7OyqIoo18WdZTkLSOECgv87OIo+TeXnPpp9N/k44mi4Dq74xLAXiN9WM/DRTLL/MViPvOT&#10;WRX6j9m68B+KKE0X1WPxWL1BWrnq9fuAnai0qOQO1HhpyYAIs2aYzW/jyIMAuj5ejPogzLfwXNVG&#10;eUhJ852Z1nnXus7muBI+C+3f+fki+0jEWUMbTSqcavtDFWh+1te1hO2CsZ82khyf1blVoMfdodN7&#10;ZB+RyxjGl6/m6jcAAAD//wMAUEsDBBQABgAIAAAAIQASKTUG3QAAAAsBAAAPAAAAZHJzL2Rvd25y&#10;ZXYueG1sTI/BTsMwDIbvSLxDZCRuLFkLjJWmU4U0Lgihjj1A1pimonGqJtvK22PEAU6W7U+/P5eb&#10;2Q/ihFPsA2lYLhQIpDbYnjoN+/ftzQOImAxZMwRCDV8YYVNdXpSmsOFMDZ52qRMcQrEwGlxKYyFl&#10;bB16ExdhROLdR5i8SdxOnbSTOXO4H2Sm1L30pie+4MyITw7bz93Ra3jJmnm1fWuW4dU+37n1vm6V&#10;q7W+vprrRxAJ5/QHw48+q0PFTodwJBvFoCHL8xWjGm4VVwZ+Bwcm82ydg6xK+f+H6hsAAP//AwBQ&#10;SwECLQAUAAYACAAAACEAtoM4kv4AAADhAQAAEwAAAAAAAAAAAAAAAAAAAAAAW0NvbnRlbnRfVHlw&#10;ZXNdLnhtbFBLAQItABQABgAIAAAAIQA4/SH/1gAAAJQBAAALAAAAAAAAAAAAAAAAAC8BAABfcmVs&#10;cy8ucmVsc1BLAQItABQABgAIAAAAIQCOqq6vngIAAH0FAAAOAAAAAAAAAAAAAAAAAC4CAABkcnMv&#10;ZTJvRG9jLnhtbFBLAQItABQABgAIAAAAIQASKTUG3QAAAAsBAAAPAAAAAAAAAAAAAAAAAPgEAABk&#10;cnMvZG93bnJldi54bWxQSwUGAAAAAAQABADzAAAAAgYAAAAA&#10;" strokecolor="#c0c800" strokeweight=".71mm">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F8" w:rsidRDefault="00764D9C">
    <w:pPr>
      <w:pStyle w:val="En-tte"/>
      <w:rPr>
        <w:szCs w:val="20"/>
      </w:rPr>
    </w:pPr>
    <w:r>
      <w:rPr>
        <w:noProof/>
        <w:lang w:eastAsia="fr-FR" w:bidi="ar-SA"/>
      </w:rPr>
      <mc:AlternateContent>
        <mc:Choice Requires="wps">
          <w:drawing>
            <wp:anchor distT="0" distB="0" distL="114299" distR="114299" simplePos="0" relativeHeight="251660288" behindDoc="1" locked="0" layoutInCell="1" allowOverlap="1">
              <wp:simplePos x="0" y="0"/>
              <wp:positionH relativeFrom="column">
                <wp:posOffset>-334011</wp:posOffset>
              </wp:positionH>
              <wp:positionV relativeFrom="paragraph">
                <wp:posOffset>1942465</wp:posOffset>
              </wp:positionV>
              <wp:extent cx="0" cy="6680200"/>
              <wp:effectExtent l="0" t="0" r="19050" b="2540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0"/>
                      </a:xfrm>
                      <a:prstGeom prst="line">
                        <a:avLst/>
                      </a:prstGeom>
                      <a:noFill/>
                      <a:ln w="25560">
                        <a:solidFill>
                          <a:srgbClr val="C0C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40B32" id="Connecteur droit 8"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pt,152.95pt" to="-26.3pt,6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e/mgIAAHsFAAAOAAAAZHJzL2Uyb0RvYy54bWysVF1vmzAUfZ+0/2DxToGEEIpKqhbIXrot&#10;Ujvt2cEmWDM2sp2QaNp/37VJWNO9TFMTCfn64/jcc+713f2x4+hAlWZS5F50E3qIiloSJna59+1l&#10;7ace0gYLgrkUNPdOVHv3q48f7oY+ozPZSk6oQgAidDb0udca02dBoOuWdljfyJ4KWGyk6rCBUO0C&#10;ovAA6B0PZmGYBINUpFeyplrDbDkueiuH3zS0Nl+bRlODeO4BN+O+yn239hus7nC2U7hvWX2mgf+D&#10;RYeZgEsnqBIbjPaK/QXVsVpJLRtzU8sukE3DaupygGyi8E02zy3uqcsFxNH9JJN+P9j6y2GjECO5&#10;B0YJ3IFFhRQCdKN7hYiSzKDUqjT0OoPNhdgom2d9FM/9k6x/aCRk0WKxo47ty6kHiMieCK6O2ED3&#10;cNd2+CwJ7MF7I51kx0Z1FhLEQEfnzGlyhh4NqsfJGmaTJA3BdYeOs8vBXmnzicoO2UHucSasaDjD&#10;hydtLBGcXbbYaSHXjHNnPBdoyL3ZYpGE7oSWnBG7avdptdsWXKEDhtopwiKdLr7a1jEDFcxZBxKG&#10;9jfWVEsxqQRx1xjM+DgGKlxYcOpqc+QH0dHA0M1Dwq5uft6Gt1VapbEfz5LKj8Oy9B/WRewn62i5&#10;KOdlUZTRL8s6irOWEUKFJX6p4Sj+txo5d9NYfVMVTxIF1+hOSyB7zfRhvQiX8Tz1l8vF3I/nVeg/&#10;puvCfyiiJFlWj8Vj9YZp5bLX70N2ktKykntw47klAyLMFsN8cTuLPAig52fL0R+E+Q4eq9ooDylp&#10;vjPTutq1VWcxroxPQ/s/V9yEPgpx8dBGkwvn3P5IBZ5f/HUtYbtg7KetJKeNurQKdLg7dH6N7BPy&#10;Oobx6zdz9RsAAP//AwBQSwMEFAAGAAgAAAAhACUIFAnfAAAADAEAAA8AAABkcnMvZG93bnJldi54&#10;bWxMj8FOwzAMhu9IvENkJG5buk7daGk6VUjjghDq2ANkjWkqGqdqsq28PUYc4Gj70+/vL3ezG8QF&#10;p9B7UrBaJiCQWm966hQc3/eLBxAhajJ68IQKvjDArrq9KXVh/JUavBxiJziEQqEV2BjHQsrQWnQ6&#10;LP2IxLcPPzkdeZw6aSZ95XA3yDRJNtLpnviD1SM+WWw/D2en4CVt5u3+rVn5V/Oc2fxYt4mtlbq/&#10;m+tHEBHn+AfDjz6rQ8VOJ38mE8SgYJGlG0YVrJMsB8HE7+bE6Drb5iCrUv4vUX0DAAD//wMAUEsB&#10;Ai0AFAAGAAgAAAAhALaDOJL+AAAA4QEAABMAAAAAAAAAAAAAAAAAAAAAAFtDb250ZW50X1R5cGVz&#10;XS54bWxQSwECLQAUAAYACAAAACEAOP0h/9YAAACUAQAACwAAAAAAAAAAAAAAAAAvAQAAX3JlbHMv&#10;LnJlbHNQSwECLQAUAAYACAAAACEA9bnHv5oCAAB7BQAADgAAAAAAAAAAAAAAAAAuAgAAZHJzL2Uy&#10;b0RvYy54bWxQSwECLQAUAAYACAAAACEAJQgUCd8AAAAMAQAADwAAAAAAAAAAAAAAAAD0BAAAZHJz&#10;L2Rvd25yZXYueG1sUEsFBgAAAAAEAAQA8wAAAAAGAAAAAA==&#10;" strokecolor="#c0c800" strokeweight=".71mm">
              <v:stroke joinstyle="miter"/>
            </v:line>
          </w:pict>
        </mc:Fallback>
      </mc:AlternateContent>
    </w:r>
    <w:r w:rsidR="00151837">
      <w:rPr>
        <w:noProof/>
        <w:lang w:eastAsia="fr-FR" w:bidi="ar-SA"/>
      </w:rPr>
      <w:drawing>
        <wp:anchor distT="0" distB="0" distL="114935" distR="114935" simplePos="0" relativeHeight="251661312" behindDoc="1" locked="0" layoutInCell="1" allowOverlap="1">
          <wp:simplePos x="0" y="0"/>
          <wp:positionH relativeFrom="page">
            <wp:posOffset>892810</wp:posOffset>
          </wp:positionH>
          <wp:positionV relativeFrom="page">
            <wp:posOffset>574040</wp:posOffset>
          </wp:positionV>
          <wp:extent cx="1100455" cy="945515"/>
          <wp:effectExtent l="0" t="0" r="4445" b="698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945515"/>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3.8pt;height:37.8pt" o:bullet="t">
        <v:imagedata r:id="rId1" o:title="chauve-souris-mini"/>
      </v:shape>
    </w:pict>
  </w:numPicBullet>
  <w:abstractNum w:abstractNumId="0" w15:restartNumberingAfterBreak="0">
    <w:nsid w:val="046A123A"/>
    <w:multiLevelType w:val="multilevel"/>
    <w:tmpl w:val="B74E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F087A"/>
    <w:multiLevelType w:val="hybridMultilevel"/>
    <w:tmpl w:val="D8C6D7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E6375"/>
    <w:multiLevelType w:val="hybridMultilevel"/>
    <w:tmpl w:val="A99E8466"/>
    <w:lvl w:ilvl="0" w:tplc="D488F7E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12160B"/>
    <w:multiLevelType w:val="multilevel"/>
    <w:tmpl w:val="94BEC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158C1"/>
    <w:multiLevelType w:val="hybridMultilevel"/>
    <w:tmpl w:val="3FEED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D10697"/>
    <w:multiLevelType w:val="multilevel"/>
    <w:tmpl w:val="DAC4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E7B97"/>
    <w:multiLevelType w:val="hybridMultilevel"/>
    <w:tmpl w:val="215C1BAA"/>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FB702C"/>
    <w:multiLevelType w:val="hybridMultilevel"/>
    <w:tmpl w:val="3050B2F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144B6E"/>
    <w:multiLevelType w:val="hybridMultilevel"/>
    <w:tmpl w:val="F00CB8F0"/>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C650B1"/>
    <w:multiLevelType w:val="hybridMultilevel"/>
    <w:tmpl w:val="7E04E38E"/>
    <w:lvl w:ilvl="0" w:tplc="6E508464">
      <w:start w:val="1"/>
      <w:numFmt w:val="bullet"/>
      <w:lvlText w:val=""/>
      <w:lvlPicBulletId w:val="0"/>
      <w:lvlJc w:val="left"/>
      <w:pPr>
        <w:ind w:left="720" w:hanging="360"/>
      </w:pPr>
      <w:rPr>
        <w:rFonts w:ascii="Symbol" w:hAnsi="Symbol" w:hint="default"/>
        <w:color w:val="auto"/>
      </w:rPr>
    </w:lvl>
    <w:lvl w:ilvl="1" w:tplc="55DEB8EA">
      <w:numFmt w:val="bullet"/>
      <w:lvlText w:val="•"/>
      <w:lvlJc w:val="left"/>
      <w:pPr>
        <w:ind w:left="1440" w:hanging="360"/>
      </w:pPr>
      <w:rPr>
        <w:rFonts w:ascii="Calibri" w:eastAsia="Times New Roman" w:hAnsi="Calibri"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F96C40"/>
    <w:multiLevelType w:val="hybridMultilevel"/>
    <w:tmpl w:val="3738DB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7116FF"/>
    <w:multiLevelType w:val="hybridMultilevel"/>
    <w:tmpl w:val="9C7229DE"/>
    <w:lvl w:ilvl="0" w:tplc="323C982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7530B7"/>
    <w:multiLevelType w:val="hybridMultilevel"/>
    <w:tmpl w:val="610EDFFC"/>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7F03F4"/>
    <w:multiLevelType w:val="hybridMultilevel"/>
    <w:tmpl w:val="248A10B2"/>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C95FE5"/>
    <w:multiLevelType w:val="hybridMultilevel"/>
    <w:tmpl w:val="4A3EB69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EDA64FE"/>
    <w:multiLevelType w:val="multilevel"/>
    <w:tmpl w:val="658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83992"/>
    <w:multiLevelType w:val="multilevel"/>
    <w:tmpl w:val="C900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D22CA"/>
    <w:multiLevelType w:val="hybridMultilevel"/>
    <w:tmpl w:val="D18ED388"/>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157648"/>
    <w:multiLevelType w:val="hybridMultilevel"/>
    <w:tmpl w:val="D7FA3844"/>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5D66D8"/>
    <w:multiLevelType w:val="multilevel"/>
    <w:tmpl w:val="B74E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B03341"/>
    <w:multiLevelType w:val="multilevel"/>
    <w:tmpl w:val="F1642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97438"/>
    <w:multiLevelType w:val="multilevel"/>
    <w:tmpl w:val="CCC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491B03"/>
    <w:multiLevelType w:val="multilevel"/>
    <w:tmpl w:val="026A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40FD4"/>
    <w:multiLevelType w:val="hybridMultilevel"/>
    <w:tmpl w:val="853813DE"/>
    <w:lvl w:ilvl="0" w:tplc="F4945B9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5B768A"/>
    <w:multiLevelType w:val="hybridMultilevel"/>
    <w:tmpl w:val="B256231C"/>
    <w:lvl w:ilvl="0" w:tplc="6E508464">
      <w:start w:val="1"/>
      <w:numFmt w:val="bullet"/>
      <w:lvlText w:val=""/>
      <w:lvlPicBulletId w:val="0"/>
      <w:lvlJc w:val="left"/>
      <w:pPr>
        <w:ind w:left="720" w:hanging="360"/>
      </w:pPr>
      <w:rPr>
        <w:rFonts w:ascii="Symbol" w:hAnsi="Symbol" w:hint="default"/>
        <w:color w:val="auto"/>
      </w:rPr>
    </w:lvl>
    <w:lvl w:ilvl="1" w:tplc="55DEB8EA">
      <w:numFmt w:val="bullet"/>
      <w:lvlText w:val="•"/>
      <w:lvlJc w:val="left"/>
      <w:pPr>
        <w:ind w:left="1440" w:hanging="360"/>
      </w:pPr>
      <w:rPr>
        <w:rFonts w:ascii="Calibri" w:eastAsia="Times New Roman" w:hAnsi="Calibri"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1360B2"/>
    <w:multiLevelType w:val="multilevel"/>
    <w:tmpl w:val="BB6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A46CC"/>
    <w:multiLevelType w:val="multilevel"/>
    <w:tmpl w:val="70CA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742B38"/>
    <w:multiLevelType w:val="hybridMultilevel"/>
    <w:tmpl w:val="653C0C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77213E"/>
    <w:multiLevelType w:val="multilevel"/>
    <w:tmpl w:val="219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B811DC"/>
    <w:multiLevelType w:val="multilevel"/>
    <w:tmpl w:val="AA8C6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EA26D3"/>
    <w:multiLevelType w:val="hybridMultilevel"/>
    <w:tmpl w:val="8C0622B2"/>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E25C1A"/>
    <w:multiLevelType w:val="hybridMultilevel"/>
    <w:tmpl w:val="0352DCDE"/>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5"/>
  </w:num>
  <w:num w:numId="4">
    <w:abstractNumId w:val="25"/>
  </w:num>
  <w:num w:numId="5">
    <w:abstractNumId w:val="16"/>
  </w:num>
  <w:num w:numId="6">
    <w:abstractNumId w:val="22"/>
  </w:num>
  <w:num w:numId="7">
    <w:abstractNumId w:val="26"/>
  </w:num>
  <w:num w:numId="8">
    <w:abstractNumId w:val="21"/>
  </w:num>
  <w:num w:numId="9">
    <w:abstractNumId w:val="15"/>
  </w:num>
  <w:num w:numId="10">
    <w:abstractNumId w:val="29"/>
  </w:num>
  <w:num w:numId="11">
    <w:abstractNumId w:val="20"/>
  </w:num>
  <w:num w:numId="12">
    <w:abstractNumId w:val="14"/>
  </w:num>
  <w:num w:numId="13">
    <w:abstractNumId w:val="3"/>
  </w:num>
  <w:num w:numId="14">
    <w:abstractNumId w:val="0"/>
  </w:num>
  <w:num w:numId="15">
    <w:abstractNumId w:val="19"/>
  </w:num>
  <w:num w:numId="16">
    <w:abstractNumId w:val="4"/>
  </w:num>
  <w:num w:numId="17">
    <w:abstractNumId w:val="1"/>
  </w:num>
  <w:num w:numId="18">
    <w:abstractNumId w:val="17"/>
  </w:num>
  <w:num w:numId="19">
    <w:abstractNumId w:val="2"/>
  </w:num>
  <w:num w:numId="20">
    <w:abstractNumId w:val="7"/>
  </w:num>
  <w:num w:numId="21">
    <w:abstractNumId w:val="9"/>
  </w:num>
  <w:num w:numId="22">
    <w:abstractNumId w:val="24"/>
  </w:num>
  <w:num w:numId="23">
    <w:abstractNumId w:val="8"/>
  </w:num>
  <w:num w:numId="24">
    <w:abstractNumId w:val="6"/>
  </w:num>
  <w:num w:numId="25">
    <w:abstractNumId w:val="10"/>
  </w:num>
  <w:num w:numId="26">
    <w:abstractNumId w:val="27"/>
  </w:num>
  <w:num w:numId="27">
    <w:abstractNumId w:val="18"/>
  </w:num>
  <w:num w:numId="28">
    <w:abstractNumId w:val="13"/>
  </w:num>
  <w:num w:numId="29">
    <w:abstractNumId w:val="31"/>
  </w:num>
  <w:num w:numId="30">
    <w:abstractNumId w:val="12"/>
  </w:num>
  <w:num w:numId="31">
    <w:abstractNumId w:val="2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37"/>
    <w:rsid w:val="000318F8"/>
    <w:rsid w:val="00035944"/>
    <w:rsid w:val="0009704B"/>
    <w:rsid w:val="000D7D9B"/>
    <w:rsid w:val="00133EB7"/>
    <w:rsid w:val="001346B9"/>
    <w:rsid w:val="00151837"/>
    <w:rsid w:val="00162B0D"/>
    <w:rsid w:val="001C06CB"/>
    <w:rsid w:val="001C10F2"/>
    <w:rsid w:val="001C52B2"/>
    <w:rsid w:val="00215A09"/>
    <w:rsid w:val="00251B69"/>
    <w:rsid w:val="00284E01"/>
    <w:rsid w:val="002B7C53"/>
    <w:rsid w:val="002E252E"/>
    <w:rsid w:val="002E7CA5"/>
    <w:rsid w:val="002F22E8"/>
    <w:rsid w:val="002F4B01"/>
    <w:rsid w:val="003015E5"/>
    <w:rsid w:val="0030611B"/>
    <w:rsid w:val="00326027"/>
    <w:rsid w:val="00356743"/>
    <w:rsid w:val="00381B3B"/>
    <w:rsid w:val="0039045F"/>
    <w:rsid w:val="003933E6"/>
    <w:rsid w:val="003A5BF7"/>
    <w:rsid w:val="003C5434"/>
    <w:rsid w:val="003D328B"/>
    <w:rsid w:val="00454C30"/>
    <w:rsid w:val="0046581E"/>
    <w:rsid w:val="00491DAD"/>
    <w:rsid w:val="0049341B"/>
    <w:rsid w:val="004C6E25"/>
    <w:rsid w:val="004D1E3F"/>
    <w:rsid w:val="005004AA"/>
    <w:rsid w:val="00503F37"/>
    <w:rsid w:val="00537D8A"/>
    <w:rsid w:val="0055348C"/>
    <w:rsid w:val="0056270C"/>
    <w:rsid w:val="00581DE7"/>
    <w:rsid w:val="005B5512"/>
    <w:rsid w:val="005D66DD"/>
    <w:rsid w:val="00610285"/>
    <w:rsid w:val="00617FA1"/>
    <w:rsid w:val="006303FE"/>
    <w:rsid w:val="00634BA3"/>
    <w:rsid w:val="00635316"/>
    <w:rsid w:val="00650878"/>
    <w:rsid w:val="006516C1"/>
    <w:rsid w:val="00665481"/>
    <w:rsid w:val="006E1619"/>
    <w:rsid w:val="00724B8B"/>
    <w:rsid w:val="007471CB"/>
    <w:rsid w:val="00764D9C"/>
    <w:rsid w:val="00793C3B"/>
    <w:rsid w:val="00810A01"/>
    <w:rsid w:val="00825C80"/>
    <w:rsid w:val="00834E9D"/>
    <w:rsid w:val="008A05CD"/>
    <w:rsid w:val="008B04FB"/>
    <w:rsid w:val="008C3D73"/>
    <w:rsid w:val="008F5600"/>
    <w:rsid w:val="00905771"/>
    <w:rsid w:val="009C4F47"/>
    <w:rsid w:val="009E0135"/>
    <w:rsid w:val="009E319C"/>
    <w:rsid w:val="009E5F89"/>
    <w:rsid w:val="009F6808"/>
    <w:rsid w:val="00A2519B"/>
    <w:rsid w:val="00A31FCB"/>
    <w:rsid w:val="00A34811"/>
    <w:rsid w:val="00A6369A"/>
    <w:rsid w:val="00A643F7"/>
    <w:rsid w:val="00A66290"/>
    <w:rsid w:val="00A970EA"/>
    <w:rsid w:val="00AA0D3E"/>
    <w:rsid w:val="00B0590C"/>
    <w:rsid w:val="00B455D8"/>
    <w:rsid w:val="00B55103"/>
    <w:rsid w:val="00BD2A00"/>
    <w:rsid w:val="00BF195D"/>
    <w:rsid w:val="00C04223"/>
    <w:rsid w:val="00C1533F"/>
    <w:rsid w:val="00C31B4D"/>
    <w:rsid w:val="00C34004"/>
    <w:rsid w:val="00C71161"/>
    <w:rsid w:val="00D002DF"/>
    <w:rsid w:val="00D23682"/>
    <w:rsid w:val="00D51C24"/>
    <w:rsid w:val="00D6278C"/>
    <w:rsid w:val="00DC2583"/>
    <w:rsid w:val="00DE4CA4"/>
    <w:rsid w:val="00E024CB"/>
    <w:rsid w:val="00E03D9B"/>
    <w:rsid w:val="00E24815"/>
    <w:rsid w:val="00E52FC5"/>
    <w:rsid w:val="00E64CAF"/>
    <w:rsid w:val="00E72994"/>
    <w:rsid w:val="00E766A5"/>
    <w:rsid w:val="00E76B82"/>
    <w:rsid w:val="00E86092"/>
    <w:rsid w:val="00EE0257"/>
    <w:rsid w:val="00EE6293"/>
    <w:rsid w:val="00F254D0"/>
    <w:rsid w:val="00F276A5"/>
    <w:rsid w:val="00F94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267A3-9B4E-4F14-A30F-72FA057B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37"/>
    <w:pPr>
      <w:widowControl w:val="0"/>
      <w:suppressAutoHyphens/>
      <w:spacing w:after="0" w:line="240" w:lineRule="auto"/>
    </w:pPr>
    <w:rPr>
      <w:rFonts w:ascii="Courier New" w:eastAsia="Times New Roman" w:hAnsi="Courier New" w:cs="Courier New"/>
      <w:sz w:val="24"/>
      <w:szCs w:val="24"/>
      <w:lang w:eastAsia="hi-IN" w:bidi="hi-IN"/>
    </w:rPr>
  </w:style>
  <w:style w:type="paragraph" w:styleId="Titre3">
    <w:name w:val="heading 3"/>
    <w:basedOn w:val="Normal"/>
    <w:link w:val="Titre3Car"/>
    <w:uiPriority w:val="9"/>
    <w:qFormat/>
    <w:rsid w:val="003C5434"/>
    <w:pPr>
      <w:widowControl/>
      <w:suppressAutoHyphens w:val="0"/>
      <w:spacing w:before="100" w:beforeAutospacing="1" w:after="100" w:afterAutospacing="1"/>
      <w:outlineLvl w:val="2"/>
    </w:pPr>
    <w:rPr>
      <w:rFonts w:ascii="Times New Roman" w:hAnsi="Times New Roman" w:cs="Times New Roman"/>
      <w:b/>
      <w:bCs/>
      <w:sz w:val="27"/>
      <w:szCs w:val="27"/>
      <w:lang w:eastAsia="zh-TW"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51837"/>
    <w:rPr>
      <w:color w:val="0000FF"/>
      <w:u w:val="single"/>
    </w:rPr>
  </w:style>
  <w:style w:type="paragraph" w:styleId="En-tte">
    <w:name w:val="header"/>
    <w:basedOn w:val="Normal"/>
    <w:link w:val="En-tteCar"/>
    <w:rsid w:val="00151837"/>
    <w:pPr>
      <w:tabs>
        <w:tab w:val="center" w:pos="4536"/>
        <w:tab w:val="right" w:pos="9072"/>
      </w:tabs>
    </w:pPr>
  </w:style>
  <w:style w:type="character" w:customStyle="1" w:styleId="En-tteCar">
    <w:name w:val="En-tête Car"/>
    <w:basedOn w:val="Policepardfaut"/>
    <w:link w:val="En-tte"/>
    <w:rsid w:val="00151837"/>
    <w:rPr>
      <w:rFonts w:ascii="Courier New" w:eastAsia="Times New Roman" w:hAnsi="Courier New" w:cs="Courier New"/>
      <w:sz w:val="24"/>
      <w:szCs w:val="24"/>
      <w:lang w:eastAsia="hi-IN" w:bidi="hi-IN"/>
    </w:rPr>
  </w:style>
  <w:style w:type="paragraph" w:styleId="Pieddepage">
    <w:name w:val="footer"/>
    <w:basedOn w:val="Normal"/>
    <w:link w:val="PieddepageCar"/>
    <w:rsid w:val="00151837"/>
    <w:pPr>
      <w:tabs>
        <w:tab w:val="center" w:pos="4536"/>
        <w:tab w:val="right" w:pos="9072"/>
      </w:tabs>
    </w:pPr>
  </w:style>
  <w:style w:type="character" w:customStyle="1" w:styleId="PieddepageCar">
    <w:name w:val="Pied de page Car"/>
    <w:basedOn w:val="Policepardfaut"/>
    <w:link w:val="Pieddepage"/>
    <w:rsid w:val="00151837"/>
    <w:rPr>
      <w:rFonts w:ascii="Courier New" w:eastAsia="Times New Roman" w:hAnsi="Courier New" w:cs="Courier New"/>
      <w:sz w:val="24"/>
      <w:szCs w:val="24"/>
      <w:lang w:eastAsia="hi-IN" w:bidi="hi-IN"/>
    </w:rPr>
  </w:style>
  <w:style w:type="paragraph" w:customStyle="1" w:styleId="intituls">
    <w:name w:val="intitulés"/>
    <w:basedOn w:val="Normal"/>
    <w:rsid w:val="00151837"/>
    <w:pPr>
      <w:suppressLineNumbers/>
    </w:pPr>
    <w:rPr>
      <w:rFonts w:ascii="Verdana" w:hAnsi="Verdana" w:cs="Tahoma"/>
      <w:iCs/>
      <w:color w:val="000000"/>
      <w:w w:val="85"/>
      <w:sz w:val="20"/>
      <w:lang w:eastAsia="ar-SA" w:bidi="ar-SA"/>
    </w:rPr>
  </w:style>
  <w:style w:type="paragraph" w:customStyle="1" w:styleId="intitulsgras">
    <w:name w:val="intitulés gras"/>
    <w:basedOn w:val="intituls"/>
    <w:rsid w:val="00151837"/>
    <w:rPr>
      <w:b/>
      <w:bCs/>
    </w:rPr>
  </w:style>
  <w:style w:type="paragraph" w:customStyle="1" w:styleId="Contenuducadre">
    <w:name w:val="Contenu du cadre"/>
    <w:basedOn w:val="Corpsdetexte"/>
    <w:rsid w:val="00151837"/>
    <w:rPr>
      <w:rFonts w:cs="Courier New"/>
      <w:szCs w:val="24"/>
    </w:rPr>
  </w:style>
  <w:style w:type="paragraph" w:styleId="Paragraphedeliste">
    <w:name w:val="List Paragraph"/>
    <w:basedOn w:val="Normal"/>
    <w:uiPriority w:val="34"/>
    <w:qFormat/>
    <w:rsid w:val="00151837"/>
    <w:pPr>
      <w:widowControl/>
      <w:suppressAutoHyphens w:val="0"/>
      <w:spacing w:after="200" w:line="276" w:lineRule="auto"/>
      <w:ind w:left="720"/>
      <w:contextualSpacing/>
    </w:pPr>
    <w:rPr>
      <w:rFonts w:ascii="Calibri" w:eastAsia="PMingLiU" w:hAnsi="Calibri" w:cs="Times New Roman"/>
      <w:sz w:val="22"/>
      <w:szCs w:val="22"/>
      <w:lang w:eastAsia="zh-TW" w:bidi="ar-SA"/>
    </w:rPr>
  </w:style>
  <w:style w:type="paragraph" w:styleId="Corpsdetexte">
    <w:name w:val="Body Text"/>
    <w:basedOn w:val="Normal"/>
    <w:link w:val="CorpsdetexteCar"/>
    <w:uiPriority w:val="99"/>
    <w:semiHidden/>
    <w:unhideWhenUsed/>
    <w:rsid w:val="00151837"/>
    <w:pPr>
      <w:spacing w:after="120"/>
    </w:pPr>
    <w:rPr>
      <w:rFonts w:cs="Mangal"/>
      <w:szCs w:val="21"/>
    </w:rPr>
  </w:style>
  <w:style w:type="character" w:customStyle="1" w:styleId="CorpsdetexteCar">
    <w:name w:val="Corps de texte Car"/>
    <w:basedOn w:val="Policepardfaut"/>
    <w:link w:val="Corpsdetexte"/>
    <w:uiPriority w:val="99"/>
    <w:semiHidden/>
    <w:rsid w:val="00151837"/>
    <w:rPr>
      <w:rFonts w:ascii="Courier New" w:eastAsia="Times New Roman" w:hAnsi="Courier New" w:cs="Mangal"/>
      <w:sz w:val="24"/>
      <w:szCs w:val="21"/>
      <w:lang w:eastAsia="hi-IN" w:bidi="hi-IN"/>
    </w:rPr>
  </w:style>
  <w:style w:type="paragraph" w:styleId="NormalWeb">
    <w:name w:val="Normal (Web)"/>
    <w:basedOn w:val="Normal"/>
    <w:uiPriority w:val="99"/>
    <w:unhideWhenUsed/>
    <w:rsid w:val="008A05CD"/>
    <w:pPr>
      <w:widowControl/>
      <w:suppressAutoHyphens w:val="0"/>
      <w:spacing w:before="100" w:beforeAutospacing="1" w:after="100" w:afterAutospacing="1"/>
    </w:pPr>
    <w:rPr>
      <w:rFonts w:ascii="Times New Roman" w:hAnsi="Times New Roman" w:cs="Times New Roman"/>
      <w:lang w:eastAsia="zh-TW" w:bidi="ar-SA"/>
    </w:rPr>
  </w:style>
  <w:style w:type="character" w:customStyle="1" w:styleId="Titre3Car">
    <w:name w:val="Titre 3 Car"/>
    <w:basedOn w:val="Policepardfaut"/>
    <w:link w:val="Titre3"/>
    <w:uiPriority w:val="9"/>
    <w:rsid w:val="003C5434"/>
    <w:rPr>
      <w:rFonts w:ascii="Times New Roman" w:eastAsia="Times New Roman" w:hAnsi="Times New Roman" w:cs="Times New Roman"/>
      <w:b/>
      <w:bCs/>
      <w:sz w:val="27"/>
      <w:szCs w:val="27"/>
    </w:rPr>
  </w:style>
  <w:style w:type="character" w:customStyle="1" w:styleId="needref">
    <w:name w:val="need_ref"/>
    <w:basedOn w:val="Policepardfaut"/>
    <w:rsid w:val="00454C30"/>
  </w:style>
  <w:style w:type="character" w:styleId="Accentuation">
    <w:name w:val="Emphasis"/>
    <w:basedOn w:val="Policepardfaut"/>
    <w:uiPriority w:val="20"/>
    <w:qFormat/>
    <w:rsid w:val="00454C30"/>
    <w:rPr>
      <w:i/>
      <w:iCs/>
    </w:rPr>
  </w:style>
  <w:style w:type="character" w:styleId="Lienhypertextesuivivisit">
    <w:name w:val="FollowedHyperlink"/>
    <w:basedOn w:val="Policepardfaut"/>
    <w:uiPriority w:val="99"/>
    <w:semiHidden/>
    <w:unhideWhenUsed/>
    <w:rsid w:val="00E03D9B"/>
    <w:rPr>
      <w:color w:val="800080" w:themeColor="followedHyperlink"/>
      <w:u w:val="single"/>
    </w:rPr>
  </w:style>
  <w:style w:type="character" w:styleId="lev">
    <w:name w:val="Strong"/>
    <w:basedOn w:val="Policepardfaut"/>
    <w:uiPriority w:val="22"/>
    <w:qFormat/>
    <w:rsid w:val="002B7C53"/>
    <w:rPr>
      <w:b/>
      <w:bCs/>
    </w:rPr>
  </w:style>
  <w:style w:type="paragraph" w:styleId="Textedebulles">
    <w:name w:val="Balloon Text"/>
    <w:basedOn w:val="Normal"/>
    <w:link w:val="TextedebullesCar"/>
    <w:uiPriority w:val="99"/>
    <w:semiHidden/>
    <w:unhideWhenUsed/>
    <w:rsid w:val="002B7C53"/>
    <w:rPr>
      <w:rFonts w:ascii="Tahoma" w:hAnsi="Tahoma" w:cs="Mangal"/>
      <w:sz w:val="16"/>
      <w:szCs w:val="14"/>
    </w:rPr>
  </w:style>
  <w:style w:type="character" w:customStyle="1" w:styleId="TextedebullesCar">
    <w:name w:val="Texte de bulles Car"/>
    <w:basedOn w:val="Policepardfaut"/>
    <w:link w:val="Textedebulles"/>
    <w:uiPriority w:val="99"/>
    <w:semiHidden/>
    <w:rsid w:val="002B7C53"/>
    <w:rPr>
      <w:rFonts w:ascii="Tahoma" w:eastAsia="Times New Roman" w:hAnsi="Tahoma" w:cs="Mangal"/>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5525">
      <w:bodyDiv w:val="1"/>
      <w:marLeft w:val="0"/>
      <w:marRight w:val="0"/>
      <w:marTop w:val="0"/>
      <w:marBottom w:val="0"/>
      <w:divBdr>
        <w:top w:val="none" w:sz="0" w:space="0" w:color="auto"/>
        <w:left w:val="none" w:sz="0" w:space="0" w:color="auto"/>
        <w:bottom w:val="none" w:sz="0" w:space="0" w:color="auto"/>
        <w:right w:val="none" w:sz="0" w:space="0" w:color="auto"/>
      </w:divBdr>
      <w:divsChild>
        <w:div w:id="1859082553">
          <w:marLeft w:val="0"/>
          <w:marRight w:val="0"/>
          <w:marTop w:val="0"/>
          <w:marBottom w:val="0"/>
          <w:divBdr>
            <w:top w:val="none" w:sz="0" w:space="0" w:color="auto"/>
            <w:left w:val="none" w:sz="0" w:space="0" w:color="auto"/>
            <w:bottom w:val="none" w:sz="0" w:space="0" w:color="auto"/>
            <w:right w:val="none" w:sz="0" w:space="0" w:color="auto"/>
          </w:divBdr>
        </w:div>
      </w:divsChild>
    </w:div>
    <w:div w:id="246890784">
      <w:bodyDiv w:val="1"/>
      <w:marLeft w:val="0"/>
      <w:marRight w:val="0"/>
      <w:marTop w:val="0"/>
      <w:marBottom w:val="0"/>
      <w:divBdr>
        <w:top w:val="none" w:sz="0" w:space="0" w:color="auto"/>
        <w:left w:val="none" w:sz="0" w:space="0" w:color="auto"/>
        <w:bottom w:val="none" w:sz="0" w:space="0" w:color="auto"/>
        <w:right w:val="none" w:sz="0" w:space="0" w:color="auto"/>
      </w:divBdr>
    </w:div>
    <w:div w:id="347802775">
      <w:bodyDiv w:val="1"/>
      <w:marLeft w:val="0"/>
      <w:marRight w:val="0"/>
      <w:marTop w:val="0"/>
      <w:marBottom w:val="0"/>
      <w:divBdr>
        <w:top w:val="none" w:sz="0" w:space="0" w:color="auto"/>
        <w:left w:val="none" w:sz="0" w:space="0" w:color="auto"/>
        <w:bottom w:val="none" w:sz="0" w:space="0" w:color="auto"/>
        <w:right w:val="none" w:sz="0" w:space="0" w:color="auto"/>
      </w:divBdr>
    </w:div>
    <w:div w:id="659358129">
      <w:bodyDiv w:val="1"/>
      <w:marLeft w:val="0"/>
      <w:marRight w:val="0"/>
      <w:marTop w:val="0"/>
      <w:marBottom w:val="0"/>
      <w:divBdr>
        <w:top w:val="none" w:sz="0" w:space="0" w:color="auto"/>
        <w:left w:val="none" w:sz="0" w:space="0" w:color="auto"/>
        <w:bottom w:val="none" w:sz="0" w:space="0" w:color="auto"/>
        <w:right w:val="none" w:sz="0" w:space="0" w:color="auto"/>
      </w:divBdr>
    </w:div>
    <w:div w:id="712080903">
      <w:bodyDiv w:val="1"/>
      <w:marLeft w:val="0"/>
      <w:marRight w:val="0"/>
      <w:marTop w:val="0"/>
      <w:marBottom w:val="0"/>
      <w:divBdr>
        <w:top w:val="none" w:sz="0" w:space="0" w:color="auto"/>
        <w:left w:val="none" w:sz="0" w:space="0" w:color="auto"/>
        <w:bottom w:val="none" w:sz="0" w:space="0" w:color="auto"/>
        <w:right w:val="none" w:sz="0" w:space="0" w:color="auto"/>
      </w:divBdr>
    </w:div>
    <w:div w:id="723870613">
      <w:bodyDiv w:val="1"/>
      <w:marLeft w:val="0"/>
      <w:marRight w:val="0"/>
      <w:marTop w:val="0"/>
      <w:marBottom w:val="0"/>
      <w:divBdr>
        <w:top w:val="none" w:sz="0" w:space="0" w:color="auto"/>
        <w:left w:val="none" w:sz="0" w:space="0" w:color="auto"/>
        <w:bottom w:val="none" w:sz="0" w:space="0" w:color="auto"/>
        <w:right w:val="none" w:sz="0" w:space="0" w:color="auto"/>
      </w:divBdr>
    </w:div>
    <w:div w:id="727070361">
      <w:bodyDiv w:val="1"/>
      <w:marLeft w:val="0"/>
      <w:marRight w:val="0"/>
      <w:marTop w:val="0"/>
      <w:marBottom w:val="0"/>
      <w:divBdr>
        <w:top w:val="none" w:sz="0" w:space="0" w:color="auto"/>
        <w:left w:val="none" w:sz="0" w:space="0" w:color="auto"/>
        <w:bottom w:val="none" w:sz="0" w:space="0" w:color="auto"/>
        <w:right w:val="none" w:sz="0" w:space="0" w:color="auto"/>
      </w:divBdr>
    </w:div>
    <w:div w:id="788819223">
      <w:bodyDiv w:val="1"/>
      <w:marLeft w:val="0"/>
      <w:marRight w:val="0"/>
      <w:marTop w:val="0"/>
      <w:marBottom w:val="0"/>
      <w:divBdr>
        <w:top w:val="none" w:sz="0" w:space="0" w:color="auto"/>
        <w:left w:val="none" w:sz="0" w:space="0" w:color="auto"/>
        <w:bottom w:val="none" w:sz="0" w:space="0" w:color="auto"/>
        <w:right w:val="none" w:sz="0" w:space="0" w:color="auto"/>
      </w:divBdr>
    </w:div>
    <w:div w:id="963081787">
      <w:bodyDiv w:val="1"/>
      <w:marLeft w:val="0"/>
      <w:marRight w:val="0"/>
      <w:marTop w:val="0"/>
      <w:marBottom w:val="0"/>
      <w:divBdr>
        <w:top w:val="none" w:sz="0" w:space="0" w:color="auto"/>
        <w:left w:val="none" w:sz="0" w:space="0" w:color="auto"/>
        <w:bottom w:val="none" w:sz="0" w:space="0" w:color="auto"/>
        <w:right w:val="none" w:sz="0" w:space="0" w:color="auto"/>
      </w:divBdr>
    </w:div>
    <w:div w:id="976758255">
      <w:bodyDiv w:val="1"/>
      <w:marLeft w:val="0"/>
      <w:marRight w:val="0"/>
      <w:marTop w:val="0"/>
      <w:marBottom w:val="0"/>
      <w:divBdr>
        <w:top w:val="none" w:sz="0" w:space="0" w:color="auto"/>
        <w:left w:val="none" w:sz="0" w:space="0" w:color="auto"/>
        <w:bottom w:val="none" w:sz="0" w:space="0" w:color="auto"/>
        <w:right w:val="none" w:sz="0" w:space="0" w:color="auto"/>
      </w:divBdr>
    </w:div>
    <w:div w:id="1283071993">
      <w:bodyDiv w:val="1"/>
      <w:marLeft w:val="0"/>
      <w:marRight w:val="0"/>
      <w:marTop w:val="0"/>
      <w:marBottom w:val="0"/>
      <w:divBdr>
        <w:top w:val="none" w:sz="0" w:space="0" w:color="auto"/>
        <w:left w:val="none" w:sz="0" w:space="0" w:color="auto"/>
        <w:bottom w:val="none" w:sz="0" w:space="0" w:color="auto"/>
        <w:right w:val="none" w:sz="0" w:space="0" w:color="auto"/>
      </w:divBdr>
    </w:div>
    <w:div w:id="1802185742">
      <w:bodyDiv w:val="1"/>
      <w:marLeft w:val="0"/>
      <w:marRight w:val="0"/>
      <w:marTop w:val="0"/>
      <w:marBottom w:val="0"/>
      <w:divBdr>
        <w:top w:val="none" w:sz="0" w:space="0" w:color="auto"/>
        <w:left w:val="none" w:sz="0" w:space="0" w:color="auto"/>
        <w:bottom w:val="none" w:sz="0" w:space="0" w:color="auto"/>
        <w:right w:val="none" w:sz="0" w:space="0" w:color="auto"/>
      </w:divBdr>
    </w:div>
    <w:div w:id="1935698693">
      <w:bodyDiv w:val="1"/>
      <w:marLeft w:val="0"/>
      <w:marRight w:val="0"/>
      <w:marTop w:val="0"/>
      <w:marBottom w:val="0"/>
      <w:divBdr>
        <w:top w:val="none" w:sz="0" w:space="0" w:color="auto"/>
        <w:left w:val="none" w:sz="0" w:space="0" w:color="auto"/>
        <w:bottom w:val="none" w:sz="0" w:space="0" w:color="auto"/>
        <w:right w:val="none" w:sz="0" w:space="0" w:color="auto"/>
      </w:divBdr>
    </w:div>
    <w:div w:id="2035419850">
      <w:bodyDiv w:val="1"/>
      <w:marLeft w:val="0"/>
      <w:marRight w:val="0"/>
      <w:marTop w:val="0"/>
      <w:marBottom w:val="0"/>
      <w:divBdr>
        <w:top w:val="none" w:sz="0" w:space="0" w:color="auto"/>
        <w:left w:val="none" w:sz="0" w:space="0" w:color="auto"/>
        <w:bottom w:val="none" w:sz="0" w:space="0" w:color="auto"/>
        <w:right w:val="none" w:sz="0" w:space="0" w:color="auto"/>
      </w:divBdr>
    </w:div>
    <w:div w:id="20929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acard%C3%A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r.wikipedia.org/wiki/Parent%C3%A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comite-speleo-midipy.com/" TargetMode="External"/><Relationship Id="rId2" Type="http://schemas.openxmlformats.org/officeDocument/2006/relationships/hyperlink" Target="mailto:efs@ffspeleo.f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comite-speleo-midipy.com/" TargetMode="External"/><Relationship Id="rId4" Type="http://schemas.openxmlformats.org/officeDocument/2006/relationships/hyperlink" Target="mailto:efs@ffspeleo.f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comite-speleo-midipy.com/" TargetMode="External"/><Relationship Id="rId2" Type="http://schemas.openxmlformats.org/officeDocument/2006/relationships/hyperlink" Target="mailto:efs@ffspeleo.f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comite-speleo-midipy.com/" TargetMode="External"/><Relationship Id="rId4" Type="http://schemas.openxmlformats.org/officeDocument/2006/relationships/hyperlink" Target="mailto:efs@ffspeleo.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1794</Words>
  <Characters>9870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 Kysel</cp:lastModifiedBy>
  <cp:revision>11</cp:revision>
  <dcterms:created xsi:type="dcterms:W3CDTF">2020-01-25T18:22:00Z</dcterms:created>
  <dcterms:modified xsi:type="dcterms:W3CDTF">2021-05-18T06:35:00Z</dcterms:modified>
</cp:coreProperties>
</file>